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B4E92" w:rsidRPr="00D11761" w:rsidRDefault="00D11761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61">
        <w:rPr>
          <w:rFonts w:ascii="Times New Roman" w:hAnsi="Times New Roman"/>
          <w:b/>
          <w:sz w:val="28"/>
          <w:szCs w:val="28"/>
        </w:rPr>
        <w:t>ЛУЗИНСКОЕ СЕЛЬСКОЕ ПОСЕЛЕНИЕ</w:t>
      </w:r>
    </w:p>
    <w:p w:rsidR="00D11761" w:rsidRDefault="00D11761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61">
        <w:rPr>
          <w:rFonts w:ascii="Times New Roman" w:hAnsi="Times New Roman"/>
          <w:b/>
          <w:sz w:val="28"/>
          <w:szCs w:val="28"/>
        </w:rPr>
        <w:t xml:space="preserve">ОМСКОГО МУНИЦИПАЛЬНОГО РАЙОНА </w:t>
      </w:r>
    </w:p>
    <w:p w:rsidR="000B171A" w:rsidRPr="00D11761" w:rsidRDefault="00D11761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61">
        <w:rPr>
          <w:rFonts w:ascii="Times New Roman" w:hAnsi="Times New Roman"/>
          <w:b/>
          <w:sz w:val="28"/>
          <w:szCs w:val="28"/>
        </w:rPr>
        <w:t>ОМСКОЙ ОБЛАСТИ</w:t>
      </w:r>
    </w:p>
    <w:p w:rsidR="00AA199B" w:rsidRDefault="00AA199B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0B171A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239C" w:rsidRDefault="00D11761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44"/>
          <w:szCs w:val="44"/>
        </w:rPr>
      </w:pPr>
      <w:r w:rsidRPr="00626B77">
        <w:rPr>
          <w:rFonts w:ascii="Times New Roman" w:hAnsi="Times New Roman"/>
          <w:b/>
          <w:sz w:val="44"/>
          <w:szCs w:val="44"/>
        </w:rPr>
        <w:t xml:space="preserve">ПРАВИЛА ЗЕМЛЕПОЛЬЗОВАНИЯ </w:t>
      </w:r>
    </w:p>
    <w:p w:rsidR="007B4E92" w:rsidRPr="00626B77" w:rsidRDefault="00D11761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44"/>
          <w:szCs w:val="44"/>
        </w:rPr>
      </w:pPr>
      <w:r w:rsidRPr="00626B77">
        <w:rPr>
          <w:rFonts w:ascii="Times New Roman" w:hAnsi="Times New Roman"/>
          <w:b/>
          <w:sz w:val="44"/>
          <w:szCs w:val="44"/>
        </w:rPr>
        <w:t>И ЗАСТРОЙКИ</w:t>
      </w:r>
    </w:p>
    <w:p w:rsidR="007B4E92" w:rsidRPr="00626B77" w:rsidRDefault="00D11761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ЛУЗИНСКОГО СЕЛЬСКОГО</w:t>
      </w:r>
      <w:r w:rsidRPr="00626B77">
        <w:rPr>
          <w:rFonts w:ascii="Times New Roman" w:hAnsi="Times New Roman"/>
          <w:b/>
          <w:sz w:val="44"/>
          <w:szCs w:val="44"/>
        </w:rPr>
        <w:t xml:space="preserve"> ПОСЕЛЕНИЯ</w:t>
      </w:r>
    </w:p>
    <w:p w:rsidR="000B171A" w:rsidRPr="00D11761" w:rsidRDefault="00D11761" w:rsidP="000B171A">
      <w:pPr>
        <w:suppressAutoHyphens/>
        <w:spacing w:after="0" w:line="480" w:lineRule="auto"/>
        <w:jc w:val="center"/>
        <w:rPr>
          <w:rFonts w:ascii="Times New Roman" w:hAnsi="Times New Roman"/>
          <w:b/>
          <w:sz w:val="44"/>
          <w:szCs w:val="44"/>
        </w:rPr>
      </w:pPr>
      <w:r w:rsidRPr="00D11761">
        <w:rPr>
          <w:rFonts w:ascii="Times New Roman" w:hAnsi="Times New Roman"/>
          <w:b/>
          <w:sz w:val="44"/>
          <w:szCs w:val="44"/>
        </w:rPr>
        <w:t>(</w:t>
      </w:r>
      <w:r w:rsidR="007B4E92" w:rsidRPr="00D11761">
        <w:rPr>
          <w:rFonts w:ascii="Times New Roman" w:hAnsi="Times New Roman"/>
          <w:b/>
          <w:sz w:val="44"/>
          <w:szCs w:val="44"/>
        </w:rPr>
        <w:t>в редакции 201</w:t>
      </w:r>
      <w:r w:rsidRPr="00D11761">
        <w:rPr>
          <w:rFonts w:ascii="Times New Roman" w:hAnsi="Times New Roman"/>
          <w:b/>
          <w:sz w:val="44"/>
          <w:szCs w:val="44"/>
        </w:rPr>
        <w:t>6</w:t>
      </w:r>
      <w:r w:rsidR="007B4E92" w:rsidRPr="00D11761">
        <w:rPr>
          <w:rFonts w:ascii="Times New Roman" w:hAnsi="Times New Roman"/>
          <w:b/>
          <w:sz w:val="44"/>
          <w:szCs w:val="44"/>
        </w:rPr>
        <w:t xml:space="preserve"> г.</w:t>
      </w:r>
      <w:r w:rsidR="00BA0D04">
        <w:rPr>
          <w:rFonts w:ascii="Times New Roman" w:hAnsi="Times New Roman"/>
          <w:b/>
          <w:sz w:val="44"/>
          <w:szCs w:val="44"/>
        </w:rPr>
        <w:t>, 2017 г.</w:t>
      </w:r>
      <w:r w:rsidR="007B4E92" w:rsidRPr="00D11761">
        <w:rPr>
          <w:rFonts w:ascii="Times New Roman" w:hAnsi="Times New Roman"/>
          <w:b/>
          <w:sz w:val="44"/>
          <w:szCs w:val="44"/>
        </w:rPr>
        <w:t>)</w:t>
      </w: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0B171A">
      <w:pPr>
        <w:tabs>
          <w:tab w:val="left" w:pos="567"/>
        </w:tabs>
        <w:spacing w:after="0" w:line="360" w:lineRule="auto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AA199B" w:rsidRPr="001E1C63" w:rsidRDefault="00F04619" w:rsidP="00A24723">
      <w:pPr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F04619">
        <w:rPr>
          <w:rFonts w:ascii="Times New Roman" w:hAnsi="Times New Roman"/>
          <w:b/>
          <w:noProof/>
          <w:sz w:val="32"/>
          <w:szCs w:val="28"/>
        </w:rPr>
        <w:pict>
          <v:rect id="Прямоугольник 7" o:spid="_x0000_s1026" style="position:absolute;left:0;text-align:left;margin-left:442.6pt;margin-top:83.25pt;width:31.15pt;height:40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fvtwIAALwFAAAOAAAAZHJzL2Uyb0RvYy54bWysVM1u2zAMvg/YOwi6r7azpD9BnSJI0WFA&#10;0RZrh54VWYoNyJImKXGy04BdB+wR9hC7DPvpMzhvNEr+SdcVOxTLQSFN8hP5ieTxyboUaMWMLZRM&#10;cbIXY8QkVVkhFyl+e3P24hAj64jMiFCSpXjDLD6ZPH92XOkxG6hciYwZBCDSjiud4tw5PY4iS3NW&#10;ErunNJNg5MqUxIFqFlFmSAXopYgGcbwfVcpk2ijKrIWvp40RTwI+54y6S84tc0ikGHJz4TThnPsz&#10;mhyT8cIQnRe0TYM8IYuSFBIu7aFOiSNoaYq/oMqCGmUVd3tUlZHivKAs1ADVJPGDaq5zolmoBcix&#10;uqfJ/j9YerG6MqjIUnyAkSQlPFH9Zfth+7n+Wd9tP9Zf67v6x/ZT/av+Vn9HB56vStsxhF3rK9Nq&#10;FkRf/Jqb0v9DWWgdON70HLO1QxQ+vjwa7ccjjCiYRsnhfjLymNEuWBvrXjFVIi+k2MATBmbJ6ty6&#10;xrVz8XdZJYrsrBAiKL5t2EwYtCLw4PNF0oL/4SXkkwIhRx8Z+fqbioPkNoJ5PCHfMA5MQo2DkHDo&#10;4V0yhFImXdKYcpKxJsdRDL8uyy79QEgA9MgcquuxW4DOswHpsBt6Wn8fysII9MHxvxJrgvuIcLOS&#10;rg8uC6nMYwACqmpvbvw7khpqPEtzlW2gz4xqBtBqelbA854T666IgYmD2YQt4i7h4EJVKVathFGu&#10;zPvHvnt/GASwYlTBBKfYvlsSwzASryWMyFEyHPqRD8pwdDAAxdy3zO9b5LKcKeiZBPaVpkH0/k50&#10;IjeqvIVlM/W3golICnenmDrTKTPXbBZYV5RNp8ENxlwTdy6vNfXgnlXfvjfrW2J02+MOhuNCddNO&#10;xg9avfH1kVJNl07xIszBjteWb1gRoXHadeZ30H09eO2W7uQ3AAAA//8DAFBLAwQUAAYACAAAACEA&#10;ukzEZ98AAAALAQAADwAAAGRycy9kb3ducmV2LnhtbEyPwU7DMAyG70i8Q2QkLmhLV61dWppOCIkr&#10;iMGFW9ZkTUXjVEnWFZ4ec4Kbrf/T78/NfnEjm02Ig0cJm3UGzGDn9YC9hPe3p5UAFpNCrUaPRsKX&#10;ibBvr68aVWt/wVczH1LPqARjrSTYlKaa89hZ41Rc+8kgZScfnEq0hp7roC5U7kaeZ1nJnRqQLlg1&#10;mUdrus/D2UmovruXJPxU2DR8VL3bPJ/CfCfl7c3ycA8smSX9wfCrT+rQktPRn1FHNkoQosgJpaAs&#10;C2BEVNsdDUcJ+VbkwNuG//+h/QEAAP//AwBQSwECLQAUAAYACAAAACEAtoM4kv4AAADhAQAAEwAA&#10;AAAAAAAAAAAAAAAAAAAAW0NvbnRlbnRfVHlwZXNdLnhtbFBLAQItABQABgAIAAAAIQA4/SH/1gAA&#10;AJQBAAALAAAAAAAAAAAAAAAAAC8BAABfcmVscy8ucmVsc1BLAQItABQABgAIAAAAIQCJNsfvtwIA&#10;ALwFAAAOAAAAAAAAAAAAAAAAAC4CAABkcnMvZTJvRG9jLnhtbFBLAQItABQABgAIAAAAIQC6TMRn&#10;3wAAAAsBAAAPAAAAAAAAAAAAAAAAABEFAABkcnMvZG93bnJldi54bWxQSwUGAAAAAAQABADzAAAA&#10;HQYAAAAA&#10;" fillcolor="white [3212]" strokecolor="white [3212]" strokeweight="2pt"/>
        </w:pict>
      </w:r>
      <w:r w:rsidRPr="00F04619">
        <w:rPr>
          <w:rFonts w:ascii="Times New Roman" w:hAnsi="Times New Roman"/>
          <w:b/>
          <w:noProof/>
          <w:sz w:val="32"/>
          <w:szCs w:val="28"/>
        </w:rPr>
        <w:pict>
          <v:rect id="Прямоугольник 1" o:spid="_x0000_s1031" style="position:absolute;left:0;text-align:left;margin-left:443.05pt;margin-top:35.75pt;width:31.2pt;height:3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zLWAIAALoEAAAOAAAAZHJzL2Uyb0RvYy54bWy0VM2O0zAQviPxDpbvNE1pSxs1Xa26LEJa&#10;YKWFB3AdJ7HwH7bbtJyQuCLxCDwEF8TPPkP6RoydtnThhqCHyDPj+fzNfDOdnW2kQGtmHdcqx2mv&#10;jxFTVBdcVTl+9fLywQQj54kqiNCK5XjLHD6b3783a0zGBrrWomAWAYhyWWNyXHtvsiRxtGaSuJ42&#10;TEGw1FYSD6atksKSBtClSAb9/jhptC2M1ZQ5B96LLojnEb8sGfUvytIxj0SOgZuPXxu/y/BN5jOS&#10;VZaYmtM9DfIXLCThCh49Ql0QT9DK8j+gJKdWO136HtUy0WXJKYs1QDVp/7dqbmpiWKwFmuPMsU3u&#10;38HS5+tri3gB2mGkiASJ2k+7d7uP7ff2dve+/dzett92H9of7Zf2K0pDvxrjMki7Mdc2VOzMlaav&#10;HVJ6URNVsXNrdVMzUgDLeD+5kxAMB6lo2TzTBTxHVl7H1m1KKwMgNAVtokLbo0Js4xEF58PpeDAE&#10;HSmEhuNhOhkFRgnJDsnGOv+EaYnCIccWBiCCk/WV893Vw5VIXgteXHIhohGGji2ERWsC47Ks0pgq&#10;VhKYdr60H37d1IAfZqvzRxfQiHMbICIpd4ouFGpyPB0NRhH1TuyY9l9eltzDjgkuczw54R80eqyK&#10;uAGecNGdoQihgP1Bp07vpS62oJnV3QLBwsOh1vYtRg0sT47dmxWxDCPxVIHu03QYVPLRGI4eDcCw&#10;p5HlaYQoClA59hh1x4XvNnRlLK9qeKkTQulzmJWSRx0Dv47VniwsSGz6fpnDBp7a8davv5z5TwAA&#10;AP//AwBQSwMEFAAGAAgAAAAhANskairfAAAACgEAAA8AAABkcnMvZG93bnJldi54bWxMj8FKxDAQ&#10;hu+C7xBG8OZOK7XW2nSRBUFED7ur6DHbZttiMilJuq1v73jS2wzz8c/3V+vFGnHSPgyOJKSrBISm&#10;xrUDdRLe9o9XBYgQFbXKONISvnWAdX1+VqmydTNt9WkXO8EhFEoloY9xLBFD02urwsqNmvh2dN6q&#10;yKvvsPVq5nBr8DpJcrRqIP7Qq1Fvet187SYrwZnlOH0g+i0+vX/Ory/PzWafS3l5sTzcg4h6iX8w&#10;/OqzOtTsdHATtUEYCUWRp4xKuE1vQDBwlxU8HJjMshywrvB/hfoHAAD//wMAUEsBAi0AFAAGAAgA&#10;AAAhALaDOJL+AAAA4QEAABMAAAAAAAAAAAAAAAAAAAAAAFtDb250ZW50X1R5cGVzXS54bWxQSwEC&#10;LQAUAAYACAAAACEAOP0h/9YAAACUAQAACwAAAAAAAAAAAAAAAAAvAQAAX3JlbHMvLnJlbHNQSwEC&#10;LQAUAAYACAAAACEAgPDsy1gCAAC6BAAADgAAAAAAAAAAAAAAAAAuAgAAZHJzL2Uyb0RvYy54bWxQ&#10;SwECLQAUAAYACAAAACEA2yRqKt8AAAAKAQAADwAAAAAAAAAAAAAAAACyBAAAZHJzL2Rvd25yZXYu&#10;eG1sUEsFBgAAAAAEAAQA8wAAAL4FAAAAAA==&#10;" fillcolor="white [3212]" strokecolor="white [3212]"/>
        </w:pict>
      </w:r>
      <w:r w:rsidRPr="00F04619">
        <w:rPr>
          <w:rFonts w:ascii="Times New Roman" w:hAnsi="Times New Roman"/>
          <w:noProof/>
          <w:sz w:val="44"/>
          <w:szCs w:val="44"/>
        </w:rPr>
        <w:pict>
          <v:rect id="Прямоугольник 2" o:spid="_x0000_s1030" style="position:absolute;left:0;text-align:left;margin-left:442.45pt;margin-top:231.45pt;width:31.15pt;height:52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FruQIAALwFAAAOAAAAZHJzL2Uyb0RvYy54bWysVM1uEzEQviPxDpbvdJPQ9CfqpopaFSFV&#10;bUWLena8drKS12NsJ5twQuKKxCPwEFwQP32GzRsx9v6klIpDRQ6OZ2fmm5nPM3N0vCoUWQrrctAp&#10;7e/0KBGaQ5brWUrf3py9OKDEeaYzpkCLlK6Fo8fj58+OSjMSA5iDyoQlCKLdqDQpnXtvRkni+FwU&#10;zO2AERqVEmzBPIp2lmSWlYheqGTQ6+0lJdjMWODCOfx6WivpOOJLKbi/lNIJT1RKMTcfTxvPaTiT&#10;8REbzSwz85w3abAnZFGwXGPQDuqUeUYWNv8Lqsi5BQfS73AoEpAy5yLWgNX0ew+quZ4zI2ItSI4z&#10;HU3u/8Hyi+WVJXmW0gElmhX4RNWXzYfN5+pndbf5WH2t7qofm0/Vr+pb9Z0MAl+lcSN0uzZXtpEc&#10;XkPxK2mL8I9lkVXkeN1xLFaecPz48nC4fzCkhKNqb+9gfze+QbJ1Ntb5VwIKEi4ptfiEkVm2PHce&#10;A6JpaxJiOVB5dpYrFYXQNuJEWbJk+ODTWT8kjB5/WCn9JEeECZ5JqL+uON78WomAp/QbIZFJrHEQ&#10;E449vE2GcS6079eqOctEneOwh782yzb9mHMEDMgSq+uwG4DWsgZpsetiG/vgKuIIdM69fyVWO3ce&#10;MTJo3zkXuQb7GIDCqprItX1LUk1NYGkK2Rr7zEI9gM7wsxyf95w5f8UsThzOJm4Rf4mHVFCmFJob&#10;JXOw7x/7HuxxEFBLSYkTnFL3bsGsoES91jgih/1dbC7io7A73B+gYO9rpvc1elGcAPZMH/eV4fEa&#10;7L1qr9JCcYvLZhKiooppjrFTyr1thRNfbxZcV1xMJtEMx9wwf66vDQ/ggdXQvjerW2ZN0+Meh+MC&#10;2mlnowetXtsGTw2ThQeZxznY8trwjSsiNk6zzsIOui9Hq+3SHf8GAAD//wMAUEsDBBQABgAIAAAA&#10;IQAMIN3V4AAAAAsBAAAPAAAAZHJzL2Rvd25yZXYueG1sTI/BTsMwDIbvSLxDZCQuaEtXdV1amk4I&#10;iSuIwYVb1nhNReNUSdYVnp5wgpstf/r9/c1+sSOb0YfBkYTNOgOG1Dk9UC/h/e1pJYCFqEir0RFK&#10;+MIA+/b6qlG1dhd6xfkQe5ZCKNRKgolxqjkPnUGrwtpNSOl2ct6qmFbfc+3VJYXbkedZVnKrBkof&#10;jJrw0WD3eThbCdV39xKFm7YmDh9VbzfPJz/fSXl7szzcA4u4xD8YfvWTOrTJ6ejOpAMbJQhRVAmV&#10;UJR5GhJRFbsc2FHCthQ58Lbh/zu0PwAAAP//AwBQSwECLQAUAAYACAAAACEAtoM4kv4AAADhAQAA&#10;EwAAAAAAAAAAAAAAAAAAAAAAW0NvbnRlbnRfVHlwZXNdLnhtbFBLAQItABQABgAIAAAAIQA4/SH/&#10;1gAAAJQBAAALAAAAAAAAAAAAAAAAAC8BAABfcmVscy8ucmVsc1BLAQItABQABgAIAAAAIQBSIIFr&#10;uQIAALwFAAAOAAAAAAAAAAAAAAAAAC4CAABkcnMvZTJvRG9jLnhtbFBLAQItABQABgAIAAAAIQAM&#10;IN3V4AAAAAsBAAAPAAAAAAAAAAAAAAAAABMFAABkcnMvZG93bnJldi54bWxQSwUGAAAAAAQABADz&#10;AAAAIAYAAAAA&#10;" fillcolor="white [3212]" strokecolor="white [3212]" strokeweight="2pt"/>
        </w:pict>
      </w:r>
      <w:r w:rsidR="007B4E92" w:rsidRPr="00626B77">
        <w:rPr>
          <w:rFonts w:ascii="Times New Roman" w:hAnsi="Times New Roman"/>
          <w:sz w:val="44"/>
          <w:szCs w:val="44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2112584426"/>
        <w:docPartObj>
          <w:docPartGallery w:val="Table of Contents"/>
          <w:docPartUnique/>
        </w:docPartObj>
      </w:sdtPr>
      <w:sdtContent>
        <w:p w:rsidR="00615BC8" w:rsidRDefault="00615BC8" w:rsidP="00615BC8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15BC8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615BC8" w:rsidRPr="00615BC8" w:rsidRDefault="00615BC8" w:rsidP="00615BC8">
          <w:pPr>
            <w:spacing w:after="0" w:line="360" w:lineRule="auto"/>
          </w:pPr>
        </w:p>
        <w:p w:rsidR="00590DA1" w:rsidRPr="00590DA1" w:rsidRDefault="00F04619" w:rsidP="00590DA1">
          <w:pPr>
            <w:pStyle w:val="12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F04619">
            <w:rPr>
              <w:sz w:val="24"/>
              <w:szCs w:val="24"/>
            </w:rPr>
            <w:fldChar w:fldCharType="begin"/>
          </w:r>
          <w:r w:rsidR="00615BC8" w:rsidRPr="00615BC8">
            <w:rPr>
              <w:sz w:val="24"/>
              <w:szCs w:val="24"/>
            </w:rPr>
            <w:instrText xml:space="preserve"> TOC \o "1-3" \h \z \u </w:instrText>
          </w:r>
          <w:r w:rsidRPr="00F04619">
            <w:rPr>
              <w:sz w:val="24"/>
              <w:szCs w:val="24"/>
            </w:rPr>
            <w:fldChar w:fldCharType="separate"/>
          </w:r>
          <w:hyperlink w:anchor="_Toc449367645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1. Порядок  применения правил  землепользования и застройки  и внесения  в них  изменений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_Toc449367645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46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590DA1" w:rsidRPr="00590DA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регулировании землепользования и застройки органами местного самоуправления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_Toc449367646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47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590DA1" w:rsidRPr="00590DA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_Toc449367647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48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590DA1" w:rsidRPr="00590DA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подготовке документации по планировке территории органами местного самоуправления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_Toc449367648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49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590DA1" w:rsidRPr="00590DA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проведении публичных слушаний по вопросам землепользования и застройки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_Toc449367649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50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590DA1" w:rsidRPr="00590DA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внесении изменений в правила землепользования и застройки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_Toc449367650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12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51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2. Градостроительный регламент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_Toc449367651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A2472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3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52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2.1. Виды разрешенного использования земельных участков и объектов капитального строительства применительно к каждой территориальной зоне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_Toc449367652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A2472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A24723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53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2.2.</w:t>
            </w:r>
            <w:r w:rsidR="00A24723" w:rsidRPr="00A24723">
              <w:t xml:space="preserve"> </w:t>
            </w:r>
            <w:r w:rsidR="00A24723" w:rsidRPr="00A24723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Ограничения использования земельных участков и объектов капитального строительства. Зоны с особыми условиями использования территорий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_Toc449367653 \h </w:instrTex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27F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2472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DA1" w:rsidRPr="00590DA1" w:rsidRDefault="00F04619" w:rsidP="00590DA1">
          <w:pPr>
            <w:pStyle w:val="12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367655" w:history="1">
            <w:r w:rsidR="00590DA1" w:rsidRPr="00590DA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3. Перечень и площадные параметры территориальных зон Лузинского сельского поселения</w:t>
            </w:r>
            <w:r w:rsidR="00590DA1" w:rsidRPr="00590DA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2472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615BC8" w:rsidRDefault="00F04619" w:rsidP="00615BC8">
          <w:pPr>
            <w:spacing w:after="0" w:line="360" w:lineRule="auto"/>
          </w:pPr>
          <w:r w:rsidRPr="00615BC8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4E92" w:rsidRDefault="007B4E92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D9" w:rsidRDefault="006564D9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CA9" w:rsidRDefault="00892CA9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C91" w:rsidRDefault="00790C91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7455" w:rsidRDefault="005D7455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E92" w:rsidRDefault="00F04619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619">
        <w:rPr>
          <w:rFonts w:ascii="Times New Roman" w:hAnsi="Times New Roman"/>
          <w:b/>
          <w:noProof/>
          <w:sz w:val="32"/>
          <w:szCs w:val="28"/>
        </w:rPr>
        <w:pict>
          <v:rect id="Прямоугольник 3" o:spid="_x0000_s1028" style="position:absolute;left:0;text-align:left;margin-left:441.1pt;margin-top:20.5pt;width:31.2pt;height:3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8BWgIAALoEAAAOAAAAZHJzL2Uyb0RvYy54bWy0VM2O0zAQviPxDpbvNE3/aKOmq1WXRUgL&#10;rLTwAK7jJBb+w3abLiekvSLxCDwEF8TPPkP6RoydbunCDUEOlmfG883PN5P5yVYKtGHWca1ynPb6&#10;GDFFdcFVlePXr84fTTFynqiCCK1Yjq+ZwyeLhw/mjcnYQNdaFMwiAFEua0yOa+9NliSO1kwS19OG&#10;KTCW2kriQbRVUljSALoUyaDfnySNtoWxmjLnQHvWGfEi4pclo/5lWTrmkcgx5ObjaeO5CmeymJOs&#10;ssTUnO7TIH+RhSRcQdAD1BnxBK0t/wNKcmq106XvUS0TXZacslgDVJP2f6vmqiaGxVqgOc4c2uT+&#10;HSx9sbm0iBc5HmKkiASK2k+797uP7ff2dnfTfm5v22+7D+2P9kv7FQ1DvxrjMnC7Mpc2VOzMhaZv&#10;HFJ6WRNVsVNrdVMzUkCWaXif3HMIggNXtGqe6wLCkbXXsXXb0soACE1B28jQ9YEhtvWIgnI4mwxG&#10;wCMF02gySqfjGIFkd87GOv+UaYnCJccWBiCCk82F8yEZkt09iclrwYtzLkQUwtCxpbBoQ2BcVlUa&#10;XcVaQqadLu2Hr5sa0MNsdfqoAuw4twEiRnLH6EKhJsez8WAcUe/ZDm7/JbLkHnZMcJnj6VH+gaMn&#10;qogb4AkX3R2KEGpPWuCp43uli2vgzOpugWDh4VJr+w6jBpYnx+7tmliGkXimgPdZOgos+SiMxo8H&#10;INhjy+rYQhQFqBx7jLrr0ncbujaWVzVE6ohQ+hRmpeSRxzBHXVb7ZGFBYtP3yxw28FiOr379chY/&#10;AQAA//8DAFBLAwQUAAYACAAAACEAIsO/MN8AAAAKAQAADwAAAGRycy9kb3ducmV2LnhtbEyPTUvD&#10;QBRF94L/YXiCO/uSEEJMMylSEER00Vaxy2lmmgTnI8xMmvjvfa7s8vEO955bbxaj2UX5MDjLIV0l&#10;wJRtnRxsx+Hj8PxQAgtRWCm0s4rDjwqwaW5valFJN9uduuxjxyjEhkpw6GMcK8TQ9sqIsHKjsvQ7&#10;O29EpNN3KL2YKdxozJKkQCMGSw29GNW2V+33fjIcnF7O0xei3+HL53F+f3ttt4eC8/u75WkNLKol&#10;/sPwp0/q0JDTyU1WBqY5lGWWEcohT2kTAY95XgA7EZnmKWBT4/WE5hcAAP//AwBQSwECLQAUAAYA&#10;CAAAACEAtoM4kv4AAADhAQAAEwAAAAAAAAAAAAAAAAAAAAAAW0NvbnRlbnRfVHlwZXNdLnhtbFBL&#10;AQItABQABgAIAAAAIQA4/SH/1gAAAJQBAAALAAAAAAAAAAAAAAAAAC8BAABfcmVscy8ucmVsc1BL&#10;AQItABQABgAIAAAAIQAhmt8BWgIAALoEAAAOAAAAAAAAAAAAAAAAAC4CAABkcnMvZTJvRG9jLnht&#10;bFBLAQItABQABgAIAAAAIQAiw78w3wAAAAoBAAAPAAAAAAAAAAAAAAAAALQEAABkcnMvZG93bnJl&#10;di54bWxQSwUGAAAAAAQABADzAAAAwAUAAAAA&#10;" fillcolor="white [3212]" strokecolor="white [3212]"/>
        </w:pict>
      </w:r>
      <w:r w:rsidRPr="00F04619">
        <w:rPr>
          <w:rFonts w:ascii="Times New Roman" w:hAnsi="Times New Roman"/>
          <w:b/>
          <w:noProof/>
          <w:sz w:val="32"/>
          <w:szCs w:val="28"/>
        </w:rPr>
        <w:pict>
          <v:rect id="Прямоугольник 4" o:spid="_x0000_s1027" style="position:absolute;left:0;text-align:left;margin-left:448.45pt;margin-top:40.7pt;width:31.2pt;height:36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oMWgIAALoEAAAOAAAAZHJzL2Uyb0RvYy54bWy0VM2O0zAQviPxDpbvNE1JSxs1Xa26LEJa&#10;YKWFB3AdJ7HwH7bbdDkhcUXiEXgILoiffYb0jRg73dKFG4IcLM+M55ufbybzk60UaMOs41oVOB0M&#10;MWKK6pKrusCvXp4/mGLkPFElEVqxAl8zh08W9+/NW5OzkW60KJlFAKJc3poCN96bPEkcbZgkbqAN&#10;U2CstJXEg2jrpLSkBXQpktFwOElabUtjNWXOgfasN+JFxK8qRv2LqnLMI1FgyM3H08ZzFc5kMSd5&#10;bYlpON2nQf4iC0m4gqAHqDPiCVpb/geU5NRqpys/oFomuqo4ZbEGqCYd/lbNVUMMi7VAc5w5tMn9&#10;O1j6fHNpES8LnGGkiASKuk+7d7uP3ffuZve++9zddN92H7of3ZfuK8pCv1rjcnC7Mpc2VOzMhaav&#10;HVJ62RBVs1NrddswUkKWaXif3HEIggNXtGqf6RLCkbXXsXXbysoACE1B28jQ9YEhtvWIgvLhbDLK&#10;gEcKpmySpdNxjEDyW2djnX/CtEThUmALAxDByebC+ZAMyW+fxOS14OU5FyIKYejYUli0ITAuqzqN&#10;rmItIdNelw7D108N6GG2en1UAXac2wARI7ljdKFQW+DZeDSOqHdsB7f/EllyDzsmuCzw9Cj/wNFj&#10;VcYN8ISL/g5FCLUnLfDU873S5TVwZnW/QLDwcGm0fYtRC8tTYPdmTSzDSDxVwPsszQJLPgrZ+NEI&#10;BHtsWR1biKIAVWCPUX9d+n5D18byuoFIPRFKn8KsVDzyGOaoz2qfLCxIbPp+mcMGHsvx1a9fzuIn&#10;AAAA//8DAFBLAwQUAAYACAAAACEAxjtHkuAAAAAKAQAADwAAAGRycy9kb3ducmV2LnhtbEyPwUrD&#10;QBCG74LvsIzgzU6qTWhiNkUKgoge2ip63Ga3SXB3NmQ3TXx7x5PeZpiPf76/3MzOirMZQudJwnKR&#10;gDBUe91RI+Ht8HizBhGiIq2sJyPh2wTYVJcXpSq0n2hnzvvYCA6hUCgJbYx9gRjq1jgVFr43xLeT&#10;H5yKvA4N6kFNHO4s3iZJhk51xB9a1Ztta+qv/egkeDufxg/EYYdP75/T68tzvT1kUl5fzQ/3IKKZ&#10;4x8Mv/qsDhU7Hf1IOggrYZ1nOaM8LFcgGMjT/A7Ekcl0lQJWJf6vUP0AAAD//wMAUEsBAi0AFAAG&#10;AAgAAAAhALaDOJL+AAAA4QEAABMAAAAAAAAAAAAAAAAAAAAAAFtDb250ZW50X1R5cGVzXS54bWxQ&#10;SwECLQAUAAYACAAAACEAOP0h/9YAAACUAQAACwAAAAAAAAAAAAAAAAAvAQAAX3JlbHMvLnJlbHNQ&#10;SwECLQAUAAYACAAAACEA8xVaDFoCAAC6BAAADgAAAAAAAAAAAAAAAAAuAgAAZHJzL2Uyb0RvYy54&#10;bWxQSwECLQAUAAYACAAAACEAxjtHkuAAAAAKAQAADwAAAAAAAAAAAAAAAAC0BAAAZHJzL2Rvd25y&#10;ZXYueG1sUEsFBgAAAAAEAAQA8wAAAMEFAAAAAA==&#10;" fillcolor="white [3212]" strokecolor="white [3212]"/>
        </w:pict>
      </w:r>
    </w:p>
    <w:p w:rsidR="00290959" w:rsidRDefault="00290959" w:rsidP="006564D9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B7D49" w:rsidRDefault="000B7D49" w:rsidP="006564D9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16BC1" w:rsidRDefault="00016BC1" w:rsidP="006564D9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B7D49" w:rsidRPr="006564D9" w:rsidRDefault="000B7D49" w:rsidP="0074509B">
      <w:pPr>
        <w:suppressAutoHyphens/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3175E8" w:rsidRPr="00325783" w:rsidRDefault="003175E8" w:rsidP="0032578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49367645"/>
      <w:r w:rsidRPr="00325783">
        <w:rPr>
          <w:rFonts w:ascii="Times New Roman" w:hAnsi="Times New Roman" w:cs="Times New Roman"/>
          <w:color w:val="000000" w:themeColor="text1"/>
        </w:rPr>
        <w:lastRenderedPageBreak/>
        <w:t>Раздел 1. Порядок</w:t>
      </w:r>
      <w:r w:rsidR="00615BC8">
        <w:rPr>
          <w:rFonts w:ascii="Times New Roman" w:hAnsi="Times New Roman" w:cs="Times New Roman"/>
          <w:color w:val="000000" w:themeColor="text1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</w:rPr>
        <w:t xml:space="preserve"> применения правил</w:t>
      </w:r>
      <w:r w:rsidR="00615BC8">
        <w:rPr>
          <w:rFonts w:ascii="Times New Roman" w:hAnsi="Times New Roman" w:cs="Times New Roman"/>
          <w:color w:val="000000" w:themeColor="text1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</w:rPr>
        <w:t xml:space="preserve"> землепользования и застройки </w:t>
      </w:r>
      <w:r w:rsidR="00615BC8">
        <w:rPr>
          <w:rFonts w:ascii="Times New Roman" w:hAnsi="Times New Roman" w:cs="Times New Roman"/>
          <w:color w:val="000000" w:themeColor="text1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</w:rPr>
        <w:t xml:space="preserve">и внесения </w:t>
      </w:r>
      <w:r w:rsidR="00615BC8">
        <w:rPr>
          <w:rFonts w:ascii="Times New Roman" w:hAnsi="Times New Roman" w:cs="Times New Roman"/>
          <w:color w:val="000000" w:themeColor="text1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</w:rPr>
        <w:t xml:space="preserve">в них </w:t>
      </w:r>
      <w:r w:rsidR="00615BC8">
        <w:rPr>
          <w:rFonts w:ascii="Times New Roman" w:hAnsi="Times New Roman" w:cs="Times New Roman"/>
          <w:color w:val="000000" w:themeColor="text1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</w:rPr>
        <w:t>изменений</w:t>
      </w:r>
      <w:bookmarkEnd w:id="1"/>
    </w:p>
    <w:p w:rsidR="008B11DF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49367646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регулировании землепользования и застройки орг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нами местного самоуправления</w:t>
      </w:r>
      <w:bookmarkEnd w:id="2"/>
    </w:p>
    <w:p w:rsidR="00325783" w:rsidRPr="00325783" w:rsidRDefault="00325783" w:rsidP="00325783"/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9534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положения.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DED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Омского муниципального района Омской области</w:t>
      </w:r>
      <w:r w:rsidR="00953434">
        <w:rPr>
          <w:rFonts w:ascii="Times New Roman" w:hAnsi="Times New Roman"/>
          <w:sz w:val="24"/>
          <w:szCs w:val="24"/>
        </w:rPr>
        <w:t xml:space="preserve"> в редакции 2016</w:t>
      </w:r>
      <w:r>
        <w:rPr>
          <w:rFonts w:ascii="Times New Roman" w:hAnsi="Times New Roman"/>
          <w:sz w:val="24"/>
          <w:szCs w:val="24"/>
        </w:rPr>
        <w:t>г.</w:t>
      </w:r>
      <w:r w:rsidRPr="005E5DED">
        <w:rPr>
          <w:rFonts w:ascii="Times New Roman" w:hAnsi="Times New Roman"/>
          <w:sz w:val="24"/>
          <w:szCs w:val="24"/>
        </w:rPr>
        <w:t xml:space="preserve"> (далее Правила) приняты в соответствии с действующим законодательством, </w:t>
      </w:r>
      <w:r w:rsidRPr="001B721D">
        <w:rPr>
          <w:rFonts w:ascii="Times New Roman" w:hAnsi="Times New Roman"/>
          <w:color w:val="000000"/>
          <w:sz w:val="24"/>
          <w:szCs w:val="24"/>
        </w:rPr>
        <w:t>Уставом</w:t>
      </w:r>
      <w:r w:rsidR="00824F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я, Генеральным планом</w:t>
      </w:r>
      <w:r w:rsidR="00824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в редакции 201</w:t>
      </w:r>
      <w:r>
        <w:rPr>
          <w:rFonts w:ascii="Times New Roman" w:hAnsi="Times New Roman"/>
          <w:sz w:val="24"/>
          <w:szCs w:val="24"/>
        </w:rPr>
        <w:t>6г.</w:t>
      </w:r>
      <w:r w:rsidRPr="005E5DED">
        <w:rPr>
          <w:rFonts w:ascii="Times New Roman" w:hAnsi="Times New Roman"/>
          <w:sz w:val="24"/>
          <w:szCs w:val="24"/>
        </w:rPr>
        <w:t xml:space="preserve"> (далее Генеральным планом)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5DED">
        <w:rPr>
          <w:rFonts w:ascii="Times New Roman" w:hAnsi="Times New Roman"/>
          <w:sz w:val="24"/>
          <w:szCs w:val="24"/>
        </w:rPr>
        <w:t xml:space="preserve">Предметом регулирования Правил являются отношения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E5DED">
        <w:rPr>
          <w:rFonts w:ascii="Times New Roman" w:hAnsi="Times New Roman"/>
          <w:sz w:val="24"/>
          <w:szCs w:val="24"/>
        </w:rPr>
        <w:t>с неограниченным кругом лиц, возникающие вследствие установления границ территориальных зон и градостроительных регламентов.</w:t>
      </w:r>
    </w:p>
    <w:p w:rsidR="003175E8" w:rsidRPr="005E5DED" w:rsidRDefault="003175E8" w:rsidP="003175E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5DED">
        <w:rPr>
          <w:rFonts w:ascii="Times New Roman" w:hAnsi="Times New Roman"/>
          <w:sz w:val="24"/>
          <w:szCs w:val="24"/>
        </w:rPr>
        <w:t xml:space="preserve">Настоящие Правила действуют на всей территории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Омского муниципального района Омской области.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2. Органы, осуществляющие регулирование землепользования и застройки.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регулирование землепользования и застройки осуществляется Советом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поселения, администрацией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и Комиссией по подготовке предложений о внесении изменений в генеральный план и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 (далее Комиссия).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3. Полномочия Совета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поселения: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утверждение Правил;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внесение изменений в Правила;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местных нормативов гр</w:t>
      </w:r>
      <w:r>
        <w:rPr>
          <w:rFonts w:ascii="Times New Roman" w:hAnsi="Times New Roman"/>
          <w:sz w:val="24"/>
          <w:szCs w:val="24"/>
        </w:rPr>
        <w:t>адостроительного проектирования;</w:t>
      </w:r>
    </w:p>
    <w:p w:rsidR="003175E8" w:rsidRPr="004F0879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осуществление контроля за исполнением Правил в пределах своей компетенции.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 Полномочия администрации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поселения: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подготовке предложений о внесении изменений в Правила;</w:t>
      </w:r>
    </w:p>
    <w:p w:rsidR="003175E8" w:rsidRPr="006564D9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предоставлении разрешений на отклонение от предельных параметров разрешенного строительства и реконструкции объектов капитального строительства;</w:t>
      </w:r>
    </w:p>
    <w:p w:rsidR="003175E8" w:rsidRPr="001D705A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осуществление контроля за исполнением Правил в пределах своей компетенции.</w:t>
      </w:r>
    </w:p>
    <w:p w:rsidR="003175E8" w:rsidRPr="005E5DED" w:rsidRDefault="003175E8" w:rsidP="003175E8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5. Полномочия Комиссии: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организация и проведение публичных слушаний с целью рассмотрения заявок на внесение изменений в правила, рассмотрения заявок на предоставление разрешений на условно разрешенные виды использования земельных участков и объектов капитального строительства, рассмотрение заявок на отклонение от предельных параметров разрешенного строительства и реконструкции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строительства;</w:t>
      </w:r>
    </w:p>
    <w:p w:rsidR="003175E8" w:rsidRDefault="003175E8" w:rsidP="00953434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подготовка предложений главе администрации поселения по итогам публичных слушаний.</w:t>
      </w:r>
    </w:p>
    <w:p w:rsidR="0074509B" w:rsidRPr="00325783" w:rsidRDefault="0074509B" w:rsidP="0032578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49367647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изменении видов разрешенного использования з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мельных участков и объектов капитального строительства физич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скими и юридическими лицами</w:t>
      </w:r>
      <w:bookmarkEnd w:id="3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2.1.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 при условии соблюдения тре</w:t>
      </w:r>
      <w:r>
        <w:rPr>
          <w:rFonts w:ascii="Times New Roman" w:hAnsi="Times New Roman"/>
          <w:sz w:val="24"/>
          <w:szCs w:val="24"/>
        </w:rPr>
        <w:t>бований технических регламентов.</w:t>
      </w:r>
    </w:p>
    <w:p w:rsidR="003175E8" w:rsidRPr="002021D3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D3">
        <w:rPr>
          <w:rFonts w:ascii="Times New Roman" w:hAnsi="Times New Roman"/>
          <w:sz w:val="24"/>
          <w:szCs w:val="24"/>
        </w:rPr>
        <w:t>1.2.2. Для получения разрешения на условно разрешенный вид использования земельного участка, объекта капитального строительства их правообладатели направляют заявление в Комиссию. В случае</w:t>
      </w:r>
      <w:proofErr w:type="gramStart"/>
      <w:r w:rsidRPr="002021D3">
        <w:rPr>
          <w:rFonts w:ascii="Times New Roman" w:hAnsi="Times New Roman"/>
          <w:sz w:val="24"/>
          <w:szCs w:val="24"/>
        </w:rPr>
        <w:t>,</w:t>
      </w:r>
      <w:proofErr w:type="gramEnd"/>
      <w:r w:rsidRPr="002021D3">
        <w:rPr>
          <w:rFonts w:ascii="Times New Roman" w:hAnsi="Times New Roman"/>
          <w:sz w:val="24"/>
          <w:szCs w:val="24"/>
        </w:rPr>
        <w:t xml:space="preserve"> если правообладателями земельного участка и объекта капитального строительства являются разные лица</w:t>
      </w:r>
      <w:r>
        <w:rPr>
          <w:rFonts w:ascii="Times New Roman" w:hAnsi="Times New Roman"/>
          <w:sz w:val="24"/>
          <w:szCs w:val="24"/>
        </w:rPr>
        <w:t>,</w:t>
      </w:r>
      <w:r w:rsidRPr="002021D3">
        <w:rPr>
          <w:rFonts w:ascii="Times New Roman" w:hAnsi="Times New Roman"/>
          <w:sz w:val="24"/>
          <w:szCs w:val="24"/>
        </w:rPr>
        <w:t xml:space="preserve"> в Комиссию п</w:t>
      </w:r>
      <w:r>
        <w:rPr>
          <w:rFonts w:ascii="Times New Roman" w:hAnsi="Times New Roman"/>
          <w:sz w:val="24"/>
          <w:szCs w:val="24"/>
        </w:rPr>
        <w:t>одается их совместное заявление.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Физическое или юридическое лицо, заинтересованное в предоставлении ра</w:t>
      </w:r>
      <w:r w:rsidRPr="002021D3">
        <w:rPr>
          <w:rFonts w:ascii="Times New Roman" w:hAnsi="Times New Roman"/>
          <w:color w:val="000000"/>
          <w:sz w:val="24"/>
          <w:szCs w:val="24"/>
        </w:rPr>
        <w:t>з</w:t>
      </w:r>
      <w:r w:rsidRPr="002021D3">
        <w:rPr>
          <w:rFonts w:ascii="Times New Roman" w:hAnsi="Times New Roman"/>
          <w:color w:val="000000"/>
          <w:sz w:val="24"/>
          <w:szCs w:val="24"/>
        </w:rPr>
        <w:t>решения на условно разрешенный вид использования земельного участка или объекта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питального строительства (далее - разрешение на условно разрешенный вид использов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ния), направляет заявление о предоставлении разрешения на условно разрешенн</w:t>
      </w:r>
      <w:r>
        <w:rPr>
          <w:rFonts w:ascii="Times New Roman" w:hAnsi="Times New Roman"/>
          <w:color w:val="000000"/>
          <w:sz w:val="24"/>
          <w:szCs w:val="24"/>
        </w:rPr>
        <w:t>ый вид использования в комиссию.</w:t>
      </w:r>
    </w:p>
    <w:p w:rsidR="003175E8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1121"/>
      <w:bookmarkEnd w:id="4"/>
      <w:r>
        <w:rPr>
          <w:rFonts w:ascii="Times New Roman" w:hAnsi="Times New Roman"/>
          <w:color w:val="000000"/>
          <w:sz w:val="24"/>
          <w:szCs w:val="24"/>
        </w:rPr>
        <w:t>1.</w:t>
      </w:r>
      <w:r w:rsidRPr="002021D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Вопрос о предоставлении разрешения на условно разрешенный вид использ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вания подлежит обсуждению на публичных слушаниях. Порядок организации и провед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ния публичных слушаний определяется уставом муниципального образования</w:t>
      </w:r>
      <w:bookmarkStart w:id="5" w:name="p1122"/>
      <w:bookmarkEnd w:id="5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В целях соблюдения права человека на благоприятные условия жизнедеятел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 w:rsidRPr="002021D3">
        <w:rPr>
          <w:rFonts w:ascii="Times New Roman" w:hAnsi="Times New Roman"/>
          <w:color w:val="000000"/>
          <w:sz w:val="24"/>
          <w:szCs w:val="24"/>
        </w:rPr>
        <w:t>ности, прав и законных интересов правообладателей земельных участков и объектов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lastRenderedPageBreak/>
        <w:t>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</w:t>
      </w:r>
      <w:r w:rsidRPr="002021D3">
        <w:rPr>
          <w:rFonts w:ascii="Times New Roman" w:hAnsi="Times New Roman"/>
          <w:color w:val="000000"/>
          <w:sz w:val="24"/>
          <w:szCs w:val="24"/>
        </w:rPr>
        <w:t>ю</w:t>
      </w:r>
      <w:r w:rsidRPr="002021D3"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z w:val="24"/>
          <w:szCs w:val="24"/>
        </w:rPr>
        <w:t xml:space="preserve"> (осуществляющих деятельность)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 пределах территориальной зоны, в границах кот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рой расположен земельный участок или объект капитального строительства, примен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тельно к которым запрашивается разрешение.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</w:t>
      </w:r>
      <w:r>
        <w:rPr>
          <w:rFonts w:ascii="Times New Roman" w:hAnsi="Times New Roman"/>
          <w:color w:val="000000"/>
          <w:sz w:val="24"/>
          <w:szCs w:val="24"/>
        </w:rPr>
        <w:t>го воздействия.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1123"/>
      <w:bookmarkEnd w:id="6"/>
      <w:r>
        <w:rPr>
          <w:rFonts w:ascii="Times New Roman" w:hAnsi="Times New Roman"/>
          <w:color w:val="000000"/>
          <w:sz w:val="24"/>
          <w:szCs w:val="24"/>
        </w:rPr>
        <w:t>1.2.6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Комиссия направляет сообщения о проведении публичных слушаний по в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просу предоставления разрешения на условно разрешенный вид использования правоо</w:t>
      </w:r>
      <w:r w:rsidRPr="002021D3">
        <w:rPr>
          <w:rFonts w:ascii="Times New Roman" w:hAnsi="Times New Roman"/>
          <w:color w:val="000000"/>
          <w:sz w:val="24"/>
          <w:szCs w:val="24"/>
        </w:rPr>
        <w:t>б</w:t>
      </w:r>
      <w:r w:rsidRPr="002021D3">
        <w:rPr>
          <w:rFonts w:ascii="Times New Roman" w:hAnsi="Times New Roman"/>
          <w:color w:val="000000"/>
          <w:sz w:val="24"/>
          <w:szCs w:val="24"/>
        </w:rPr>
        <w:t>ладателям земельных участков, имеющих общие границы с земельным участком, прим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нительно к которому запрашивается данное разрешение, правообладателям объектов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питального строительства, расположенных на земельных участках, имеющих общие гр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ницы с земельным участком, применительно к которому запрашивается данное разреш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ние, и правообладателям помещений, являющихся частью объекта капитального стро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тельства, применительно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которому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запрашивается данное разрешение. Указанные соо</w:t>
      </w:r>
      <w:r w:rsidRPr="002021D3">
        <w:rPr>
          <w:rFonts w:ascii="Times New Roman" w:hAnsi="Times New Roman"/>
          <w:color w:val="000000"/>
          <w:sz w:val="24"/>
          <w:szCs w:val="24"/>
        </w:rPr>
        <w:t>б</w:t>
      </w:r>
      <w:r w:rsidRPr="002021D3">
        <w:rPr>
          <w:rFonts w:ascii="Times New Roman" w:hAnsi="Times New Roman"/>
          <w:color w:val="000000"/>
          <w:sz w:val="24"/>
          <w:szCs w:val="24"/>
        </w:rPr>
        <w:t>щения направляются не позднее чем через десять дней со дня поступления заявления з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интересованного лица о предоставлении разрешения на условно разрешенный вид испол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зования.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1124"/>
      <w:bookmarkEnd w:id="7"/>
      <w:r>
        <w:rPr>
          <w:rFonts w:ascii="Times New Roman" w:hAnsi="Times New Roman"/>
          <w:color w:val="000000"/>
          <w:sz w:val="24"/>
          <w:szCs w:val="24"/>
        </w:rPr>
        <w:t>1.2.7</w:t>
      </w:r>
      <w:r w:rsidRPr="002021D3">
        <w:rPr>
          <w:rFonts w:ascii="Times New Roman" w:hAnsi="Times New Roman"/>
          <w:color w:val="000000"/>
          <w:sz w:val="24"/>
          <w:szCs w:val="24"/>
        </w:rPr>
        <w:t>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ния и замечания, касающиеся указанного вопроса, для включения их в протокол публи</w:t>
      </w:r>
      <w:r w:rsidRPr="002021D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слушаний.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1125"/>
      <w:bookmarkEnd w:id="8"/>
      <w:r>
        <w:rPr>
          <w:rFonts w:ascii="Times New Roman" w:hAnsi="Times New Roman"/>
          <w:color w:val="000000"/>
          <w:sz w:val="24"/>
          <w:szCs w:val="24"/>
        </w:rPr>
        <w:t>1.2.8</w:t>
      </w:r>
      <w:r w:rsidRPr="002021D3">
        <w:rPr>
          <w:rFonts w:ascii="Times New Roman" w:hAnsi="Times New Roman"/>
          <w:color w:val="000000"/>
          <w:sz w:val="24"/>
          <w:szCs w:val="24"/>
        </w:rPr>
        <w:t>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</w:t>
      </w:r>
      <w:r>
        <w:rPr>
          <w:rFonts w:ascii="Times New Roman" w:hAnsi="Times New Roman"/>
          <w:color w:val="000000"/>
          <w:sz w:val="24"/>
          <w:szCs w:val="24"/>
        </w:rPr>
        <w:t>тернет".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1126"/>
      <w:bookmarkStart w:id="10" w:name="p1128"/>
      <w:bookmarkEnd w:id="9"/>
      <w:bookmarkEnd w:id="10"/>
      <w:r>
        <w:rPr>
          <w:rFonts w:ascii="Times New Roman" w:hAnsi="Times New Roman"/>
          <w:color w:val="000000"/>
          <w:sz w:val="24"/>
          <w:szCs w:val="24"/>
        </w:rPr>
        <w:t>1</w:t>
      </w:r>
      <w:r w:rsidRPr="002021D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2.9.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Срок проведения публичных слушаний с момента оповещения жителей мун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ципального образования о времени и месте их проведения до дня опубликования закл</w:t>
      </w:r>
      <w:r w:rsidRPr="002021D3">
        <w:rPr>
          <w:rFonts w:ascii="Times New Roman" w:hAnsi="Times New Roman"/>
          <w:color w:val="000000"/>
          <w:sz w:val="24"/>
          <w:szCs w:val="24"/>
        </w:rPr>
        <w:t>ю</w:t>
      </w:r>
      <w:r w:rsidRPr="002021D3">
        <w:rPr>
          <w:rFonts w:ascii="Times New Roman" w:hAnsi="Times New Roman"/>
          <w:color w:val="000000"/>
          <w:sz w:val="24"/>
          <w:szCs w:val="24"/>
        </w:rPr>
        <w:t>чения о результатах публичных слушаний определяется уставом муниципального образ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вания и не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более одного месяца.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p1129"/>
      <w:bookmarkEnd w:id="11"/>
      <w:r>
        <w:rPr>
          <w:rFonts w:ascii="Times New Roman" w:hAnsi="Times New Roman"/>
          <w:color w:val="000000"/>
          <w:sz w:val="24"/>
          <w:szCs w:val="24"/>
        </w:rPr>
        <w:t>1.2.10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использования комиссия ос</w:t>
      </w:r>
      <w:r w:rsidRPr="002021D3">
        <w:rPr>
          <w:rFonts w:ascii="Times New Roman" w:hAnsi="Times New Roman"/>
          <w:color w:val="000000"/>
          <w:sz w:val="24"/>
          <w:szCs w:val="24"/>
        </w:rPr>
        <w:t>у</w:t>
      </w:r>
      <w:r w:rsidRPr="002021D3">
        <w:rPr>
          <w:rFonts w:ascii="Times New Roman" w:hAnsi="Times New Roman"/>
          <w:color w:val="000000"/>
          <w:sz w:val="24"/>
          <w:szCs w:val="24"/>
        </w:rPr>
        <w:t>ществляет подготовку рекомендаций о предоставлении разрешения на условно разреше</w:t>
      </w:r>
      <w:r w:rsidRPr="002021D3">
        <w:rPr>
          <w:rFonts w:ascii="Times New Roman" w:hAnsi="Times New Roman"/>
          <w:color w:val="000000"/>
          <w:sz w:val="24"/>
          <w:szCs w:val="24"/>
        </w:rPr>
        <w:t>н</w:t>
      </w:r>
      <w:r w:rsidRPr="002021D3">
        <w:rPr>
          <w:rFonts w:ascii="Times New Roman" w:hAnsi="Times New Roman"/>
          <w:color w:val="000000"/>
          <w:sz w:val="24"/>
          <w:szCs w:val="24"/>
        </w:rPr>
        <w:lastRenderedPageBreak/>
        <w:t>ный вид использования или об отказе в предоставлении такого разрешения с указанием причин принятого решения и направляет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их главе местной администрации.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p1130"/>
      <w:bookmarkEnd w:id="12"/>
      <w:r>
        <w:rPr>
          <w:rFonts w:ascii="Times New Roman" w:hAnsi="Times New Roman"/>
          <w:color w:val="000000"/>
          <w:sz w:val="24"/>
          <w:szCs w:val="24"/>
        </w:rPr>
        <w:t>1.2.11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вышеуказанных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рекомендаций глава местной администрации в течение трех дней со дня поступления таких рекомендаций принимает решение о предо</w:t>
      </w:r>
      <w:r w:rsidRPr="002021D3">
        <w:rPr>
          <w:rFonts w:ascii="Times New Roman" w:hAnsi="Times New Roman"/>
          <w:color w:val="000000"/>
          <w:sz w:val="24"/>
          <w:szCs w:val="24"/>
        </w:rPr>
        <w:t>с</w:t>
      </w:r>
      <w:r w:rsidRPr="002021D3">
        <w:rPr>
          <w:rFonts w:ascii="Times New Roman" w:hAnsi="Times New Roman"/>
          <w:color w:val="000000"/>
          <w:sz w:val="24"/>
          <w:szCs w:val="24"/>
        </w:rPr>
        <w:t>тавлении разрешения на условно разрешенный вид использования или об отказе в предо</w:t>
      </w:r>
      <w:r w:rsidRPr="002021D3">
        <w:rPr>
          <w:rFonts w:ascii="Times New Roman" w:hAnsi="Times New Roman"/>
          <w:color w:val="000000"/>
          <w:sz w:val="24"/>
          <w:szCs w:val="24"/>
        </w:rPr>
        <w:t>с</w:t>
      </w:r>
      <w:r w:rsidRPr="002021D3">
        <w:rPr>
          <w:rFonts w:ascii="Times New Roman" w:hAnsi="Times New Roman"/>
          <w:color w:val="000000"/>
          <w:sz w:val="24"/>
          <w:szCs w:val="24"/>
        </w:rPr>
        <w:t>тавлении такого разрешения. Указанное решение подлежит опубликованию в порядке, у</w:t>
      </w:r>
      <w:r w:rsidRPr="002021D3">
        <w:rPr>
          <w:rFonts w:ascii="Times New Roman" w:hAnsi="Times New Roman"/>
          <w:color w:val="000000"/>
          <w:sz w:val="24"/>
          <w:szCs w:val="24"/>
        </w:rPr>
        <w:t>с</w:t>
      </w:r>
      <w:r w:rsidRPr="002021D3">
        <w:rPr>
          <w:rFonts w:ascii="Times New Roman" w:hAnsi="Times New Roman"/>
          <w:color w:val="000000"/>
          <w:sz w:val="24"/>
          <w:szCs w:val="24"/>
        </w:rPr>
        <w:t>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в сети "Интернет".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p1131"/>
      <w:bookmarkStart w:id="14" w:name="p1133"/>
      <w:bookmarkEnd w:id="13"/>
      <w:bookmarkEnd w:id="14"/>
      <w:r>
        <w:rPr>
          <w:rFonts w:ascii="Times New Roman" w:hAnsi="Times New Roman"/>
          <w:color w:val="000000"/>
          <w:sz w:val="24"/>
          <w:szCs w:val="24"/>
        </w:rPr>
        <w:t>1</w:t>
      </w:r>
      <w:r w:rsidRPr="002021D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2.12.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3175E8" w:rsidRDefault="003175E8" w:rsidP="009534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p1134"/>
      <w:bookmarkEnd w:id="15"/>
      <w:r w:rsidRPr="002021D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2.13.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новленном для внесения изменений в правила землепользования и застройки порядке п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сле проведения публичных слушаний по инициативе физического или юридического л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ца, заинтересованного в предоставлении разрешения на условно разрешенный вид испол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 w:rsidRPr="002021D3">
        <w:rPr>
          <w:rFonts w:ascii="Times New Roman" w:hAnsi="Times New Roman"/>
          <w:color w:val="000000"/>
          <w:sz w:val="24"/>
          <w:szCs w:val="24"/>
        </w:rPr>
        <w:t>зования, решение о предоставлении разрешения на условно разрешенный вид использов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ния такому лицу принимается без проведения публичных слушаний.</w:t>
      </w:r>
    </w:p>
    <w:p w:rsidR="0074509B" w:rsidRPr="002021D3" w:rsidRDefault="0074509B" w:rsidP="009534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135"/>
      <w:bookmarkStart w:id="17" w:name="_Toc449367648"/>
      <w:bookmarkEnd w:id="16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  <w:bookmarkEnd w:id="17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3.1. Назначение и виды документации по планировке территории </w:t>
      </w:r>
      <w:r>
        <w:rPr>
          <w:rFonts w:ascii="Times New Roman" w:hAnsi="Times New Roman"/>
          <w:sz w:val="24"/>
          <w:szCs w:val="24"/>
        </w:rPr>
        <w:t>Лузинского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поселения, подготавливаемой администрацией </w:t>
      </w:r>
      <w:r>
        <w:rPr>
          <w:rFonts w:ascii="Times New Roman" w:hAnsi="Times New Roman"/>
          <w:sz w:val="24"/>
          <w:szCs w:val="24"/>
        </w:rPr>
        <w:t>Лузинского сельского поселения.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органами местного самоуправления осуществляется в целях: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выделения и документального описания параметров (площади, границ), элементов планировочной структуры (</w:t>
      </w:r>
      <w:r>
        <w:rPr>
          <w:rFonts w:ascii="Times New Roman" w:hAnsi="Times New Roman"/>
          <w:sz w:val="24"/>
          <w:szCs w:val="24"/>
        </w:rPr>
        <w:t xml:space="preserve">планировочных </w:t>
      </w:r>
      <w:r w:rsidRPr="005E5DED">
        <w:rPr>
          <w:rFonts w:ascii="Times New Roman" w:hAnsi="Times New Roman"/>
          <w:sz w:val="24"/>
          <w:szCs w:val="24"/>
        </w:rPr>
        <w:t>кварталов), а также планируемых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5E5DED">
        <w:rPr>
          <w:rFonts w:ascii="Times New Roman" w:hAnsi="Times New Roman"/>
          <w:sz w:val="24"/>
          <w:szCs w:val="24"/>
        </w:rPr>
        <w:t xml:space="preserve"> размещения</w:t>
      </w:r>
      <w:r>
        <w:rPr>
          <w:rFonts w:ascii="Times New Roman" w:hAnsi="Times New Roman"/>
          <w:sz w:val="24"/>
          <w:szCs w:val="24"/>
        </w:rPr>
        <w:t xml:space="preserve"> объектов федерального значения,</w:t>
      </w:r>
      <w:r w:rsidR="0059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объектов регионального значения,</w:t>
      </w:r>
      <w:r w:rsidRPr="005E5DED">
        <w:rPr>
          <w:rFonts w:ascii="Times New Roman" w:hAnsi="Times New Roman"/>
          <w:sz w:val="24"/>
          <w:szCs w:val="24"/>
        </w:rPr>
        <w:t xml:space="preserve"> объектов местного значения;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установления границ земельных участков, на которых расположены объекты капитального строительства федерального и регионального значения, а также объекты </w:t>
      </w:r>
      <w:r w:rsidRPr="005E5DED">
        <w:rPr>
          <w:rFonts w:ascii="Times New Roman" w:hAnsi="Times New Roman"/>
          <w:sz w:val="24"/>
          <w:szCs w:val="24"/>
        </w:rPr>
        <w:lastRenderedPageBreak/>
        <w:t>капитального строительства местного значения, находящиеся в муниципальной собственности;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 установления границ земельных участков, предназначенных для строительства и размещения линейных объектов (дорог, улиц, проездов, линий связи, объектов инженерной инфраструктуры, проходов к водным объектам общего пользования и их береговым полосам);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установления границ незастроенных и не предназначенных для строительства земельных участков, занятых, в том числе, защитными полосами древесно-кустарниковой растительно</w:t>
      </w:r>
      <w:r>
        <w:rPr>
          <w:rFonts w:ascii="Times New Roman" w:hAnsi="Times New Roman"/>
          <w:sz w:val="24"/>
          <w:szCs w:val="24"/>
        </w:rPr>
        <w:t>сти, водными объектами и лесами.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</w:t>
      </w:r>
      <w:r w:rsidRPr="005E5DED">
        <w:rPr>
          <w:rFonts w:ascii="Times New Roman" w:hAnsi="Times New Roman"/>
          <w:sz w:val="24"/>
          <w:szCs w:val="24"/>
        </w:rPr>
        <w:t>. Подготовка документов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границ зон с особыми условиями использования территорий.</w:t>
      </w: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E5DED">
        <w:rPr>
          <w:rFonts w:ascii="Times New Roman" w:hAnsi="Times New Roman"/>
          <w:sz w:val="24"/>
          <w:szCs w:val="24"/>
        </w:rPr>
        <w:t xml:space="preserve">. Решение о подготовке документации по планировке территории принимается главой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по собственной инициативе, либо на основании предложений физических или юридических лиц о подготовке документации по планировке территории. Указанное решение подлежит публикации в порядке, установленном для официального опубликования муниципальных правовых актов в течени</w:t>
      </w:r>
      <w:proofErr w:type="gramStart"/>
      <w:r w:rsidRPr="005E5DED">
        <w:rPr>
          <w:rFonts w:ascii="Times New Roman" w:hAnsi="Times New Roman"/>
          <w:sz w:val="24"/>
          <w:szCs w:val="24"/>
        </w:rPr>
        <w:t>и</w:t>
      </w:r>
      <w:proofErr w:type="gramEnd"/>
      <w:r w:rsidRPr="005E5DED">
        <w:rPr>
          <w:rFonts w:ascii="Times New Roman" w:hAnsi="Times New Roman"/>
          <w:sz w:val="24"/>
          <w:szCs w:val="24"/>
        </w:rPr>
        <w:t xml:space="preserve"> трех дней </w:t>
      </w:r>
      <w:r>
        <w:rPr>
          <w:rFonts w:ascii="Times New Roman" w:hAnsi="Times New Roman"/>
          <w:sz w:val="24"/>
          <w:szCs w:val="24"/>
        </w:rPr>
        <w:t>со дня принятия такого решения.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5E5DED">
        <w:rPr>
          <w:rFonts w:ascii="Times New Roman" w:hAnsi="Times New Roman"/>
          <w:sz w:val="24"/>
          <w:szCs w:val="24"/>
        </w:rPr>
        <w:t xml:space="preserve">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>, до их утверждения подлежат обязательному рассмотрению на публичных слушаниях.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5E5D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5DED">
        <w:rPr>
          <w:rFonts w:ascii="Times New Roman" w:hAnsi="Times New Roman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E5DED">
        <w:rPr>
          <w:rFonts w:ascii="Times New Roman" w:hAnsi="Times New Roman"/>
          <w:sz w:val="24"/>
          <w:szCs w:val="24"/>
        </w:rPr>
        <w:t>. Заключение о результатах публичных слушаний по проекту планировки территории и проекту межевания территории подлежат опубликованию в порядке, установленном для официального опубликования муниципальных правовых актов.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5E5DED">
        <w:rPr>
          <w:rFonts w:ascii="Times New Roman" w:hAnsi="Times New Roman"/>
          <w:sz w:val="24"/>
          <w:szCs w:val="24"/>
        </w:rPr>
        <w:t>. Срок проведения публичных слушаний не может быть менее одного месяца и более трех месяцев.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5E5DED">
        <w:rPr>
          <w:rFonts w:ascii="Times New Roman" w:hAnsi="Times New Roman"/>
          <w:sz w:val="24"/>
          <w:szCs w:val="24"/>
        </w:rPr>
        <w:t>. Орган местного самоуправления направляет главе администрации поселения подготовленную документацию по планировке территории, протокол публичных слушаний и заключение о результатах публичных слушаний не позднее чем через пятнадцать дней со дня опубликования заключения о результатах публичных слушаний.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5E5DED">
        <w:rPr>
          <w:rFonts w:ascii="Times New Roman" w:hAnsi="Times New Roman"/>
          <w:sz w:val="24"/>
          <w:szCs w:val="24"/>
        </w:rPr>
        <w:t xml:space="preserve">. Глава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принимает решение об утверждении документации по планировке территории или об отклонении такой документации и направлении ее на доработку.</w:t>
      </w:r>
    </w:p>
    <w:p w:rsidR="003175E8" w:rsidRDefault="003175E8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5E5DED">
        <w:rPr>
          <w:rFonts w:ascii="Times New Roman" w:hAnsi="Times New Roman"/>
          <w:sz w:val="24"/>
          <w:szCs w:val="24"/>
        </w:rPr>
        <w:t>. Утвержденные проекты планировки территории и проекты межевания территории подлежат опубликованию в порядке, установленном для официального опубликования муниципальных правовых актов в течение 7 дней со дня утверждения указанной документации.</w:t>
      </w:r>
    </w:p>
    <w:p w:rsidR="0074509B" w:rsidRPr="006564D9" w:rsidRDefault="0074509B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449367649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публичных слушаний по вопросам земл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и застройки</w:t>
      </w:r>
      <w:bookmarkEnd w:id="18"/>
    </w:p>
    <w:p w:rsidR="0074509B" w:rsidRPr="0074509B" w:rsidRDefault="0074509B" w:rsidP="0074509B">
      <w:pPr>
        <w:suppressAutoHyphens/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4.1. Глава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</w:t>
      </w:r>
      <w:r>
        <w:rPr>
          <w:rFonts w:ascii="Times New Roman" w:hAnsi="Times New Roman"/>
          <w:sz w:val="24"/>
          <w:szCs w:val="24"/>
        </w:rPr>
        <w:t>со дня получения такого проекта.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4.2.  Публичные слушания по проекту правил землепользования и застройки проводятся Комиссией в порядке, определенном уставом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>. Продолжительность публичных слушаний по проекту правил землепользования и застройки составляет не менее двух и не более четырех месяцев со д</w:t>
      </w:r>
      <w:r>
        <w:rPr>
          <w:rFonts w:ascii="Times New Roman" w:hAnsi="Times New Roman"/>
          <w:sz w:val="24"/>
          <w:szCs w:val="24"/>
        </w:rPr>
        <w:t>ня опубликования такого проекта.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4.3. После завершения публичных слушаний  Комиссия с учетом их результатов обеспечивает внесение изменений в проект правил землепользования и застройки и представляет указанный проект главе </w:t>
      </w:r>
      <w:r>
        <w:rPr>
          <w:rFonts w:ascii="Times New Roman" w:hAnsi="Times New Roman"/>
          <w:sz w:val="24"/>
          <w:szCs w:val="24"/>
        </w:rPr>
        <w:t>Лузинского сельского поселения.</w:t>
      </w:r>
    </w:p>
    <w:p w:rsidR="003175E8" w:rsidRDefault="003175E8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4.4. Глава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в течение десяти дней после представления ему проекта Правил, должен принять решение о направлении указанного проекта в Совет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или об отклонении правил землепользования и застройки, и о направлении его на доработку с указанием даты его по</w:t>
      </w:r>
      <w:r>
        <w:rPr>
          <w:rFonts w:ascii="Times New Roman" w:hAnsi="Times New Roman"/>
          <w:sz w:val="24"/>
          <w:szCs w:val="24"/>
        </w:rPr>
        <w:t xml:space="preserve">вторного представления. </w:t>
      </w:r>
    </w:p>
    <w:p w:rsidR="0074509B" w:rsidRDefault="0074509B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09B" w:rsidRPr="005E5DED" w:rsidRDefault="0074509B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449367650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 о внесении изменений в правила землепользования и застройки</w:t>
      </w:r>
      <w:bookmarkEnd w:id="19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5E5DED">
        <w:rPr>
          <w:rFonts w:ascii="Times New Roman" w:hAnsi="Times New Roman"/>
          <w:sz w:val="24"/>
          <w:szCs w:val="24"/>
        </w:rPr>
        <w:t xml:space="preserve">. Основаниями для рассмотрения главой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вопроса о внесении изменений в правила землепользования и застройки являются:</w:t>
      </w:r>
    </w:p>
    <w:p w:rsidR="003175E8" w:rsidRPr="005E5DED" w:rsidRDefault="003175E8" w:rsidP="003175E8">
      <w:pPr>
        <w:numPr>
          <w:ilvl w:val="0"/>
          <w:numId w:val="4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несоответствие правил землепользования и застрой</w:t>
      </w:r>
      <w:r>
        <w:rPr>
          <w:rFonts w:ascii="Times New Roman" w:hAnsi="Times New Roman"/>
          <w:sz w:val="24"/>
          <w:szCs w:val="24"/>
        </w:rPr>
        <w:t>ки генеральному плану поселени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проекту генерального плана), </w:t>
      </w:r>
      <w:r w:rsidRPr="005E5DED">
        <w:rPr>
          <w:rFonts w:ascii="Times New Roman" w:hAnsi="Times New Roman"/>
          <w:sz w:val="24"/>
          <w:szCs w:val="24"/>
        </w:rPr>
        <w:t>схеме территориального планирования Омского муниципального района, возникающее в результате внесения в такие генер</w:t>
      </w:r>
      <w:r>
        <w:rPr>
          <w:rFonts w:ascii="Times New Roman" w:hAnsi="Times New Roman"/>
          <w:sz w:val="24"/>
          <w:szCs w:val="24"/>
        </w:rPr>
        <w:t>альный план или схему изменений.;</w:t>
      </w:r>
    </w:p>
    <w:p w:rsidR="003175E8" w:rsidRPr="005E5DED" w:rsidRDefault="003175E8" w:rsidP="003175E8">
      <w:pPr>
        <w:numPr>
          <w:ilvl w:val="0"/>
          <w:numId w:val="4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поступление предложений об изменении границ территориальных зон, изменений градостроительных регламентов.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5E5DED">
        <w:rPr>
          <w:rFonts w:ascii="Times New Roman" w:hAnsi="Times New Roman"/>
          <w:sz w:val="24"/>
          <w:szCs w:val="24"/>
        </w:rPr>
        <w:t>. Предложения о внесении изменений в правила землепользования и за</w:t>
      </w:r>
      <w:r>
        <w:rPr>
          <w:rFonts w:ascii="Times New Roman" w:hAnsi="Times New Roman"/>
          <w:sz w:val="24"/>
          <w:szCs w:val="24"/>
        </w:rPr>
        <w:t>стройки в Комиссию направляются: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Правительством Омской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Администрацией Омского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Советом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или главой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в случаях, если необходимо совершенствовать порядок регулирования землепользования и застройки на территории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1.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5.</w:t>
      </w:r>
      <w:r>
        <w:rPr>
          <w:rStyle w:val="apple-style-span"/>
          <w:rFonts w:ascii="Times New Roman" w:hAnsi="Times New Roman"/>
          <w:sz w:val="24"/>
          <w:szCs w:val="24"/>
        </w:rPr>
        <w:t>3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proofErr w:type="gramStart"/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lastRenderedPageBreak/>
        <w:t>1.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5.</w:t>
      </w:r>
      <w:r>
        <w:rPr>
          <w:rStyle w:val="apple-style-span"/>
          <w:rFonts w:ascii="Times New Roman" w:hAnsi="Times New Roman"/>
          <w:sz w:val="24"/>
          <w:szCs w:val="24"/>
        </w:rPr>
        <w:t>4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. Глава </w:t>
      </w:r>
      <w:r>
        <w:rPr>
          <w:rFonts w:ascii="Times New Roman" w:hAnsi="Times New Roman"/>
          <w:sz w:val="24"/>
          <w:szCs w:val="24"/>
        </w:rPr>
        <w:t>Лузинского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с учетом рекомендаций, содержащихся в заключени</w:t>
      </w:r>
      <w:proofErr w:type="gramStart"/>
      <w:r w:rsidRPr="005E5DED">
        <w:rPr>
          <w:rStyle w:val="apple-style-span"/>
          <w:rFonts w:ascii="Times New Roman" w:hAnsi="Times New Roman"/>
          <w:sz w:val="24"/>
          <w:szCs w:val="24"/>
        </w:rPr>
        <w:t>и</w:t>
      </w:r>
      <w:proofErr w:type="gramEnd"/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7B4E92" w:rsidRDefault="007B4E92" w:rsidP="007B4E92">
      <w:pPr>
        <w:sectPr w:rsidR="007B4E92" w:rsidSect="006564D9">
          <w:footerReference w:type="default" r:id="rId8"/>
          <w:pgSz w:w="11906" w:h="16838"/>
          <w:pgMar w:top="851" w:right="850" w:bottom="709" w:left="1701" w:header="283" w:footer="57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A24723" w:rsidRPr="00325783" w:rsidRDefault="00A24723" w:rsidP="00A2472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325783">
        <w:rPr>
          <w:rFonts w:ascii="Times New Roman" w:hAnsi="Times New Roman" w:cs="Times New Roman"/>
          <w:color w:val="000000" w:themeColor="text1"/>
        </w:rPr>
        <w:lastRenderedPageBreak/>
        <w:t>Раздел 2. Градостроительный регламент</w:t>
      </w:r>
    </w:p>
    <w:p w:rsidR="00A24723" w:rsidRPr="00EF31BF" w:rsidRDefault="00A24723" w:rsidP="00A24723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Toc449367652"/>
      <w:r w:rsidRPr="00EF31BF">
        <w:rPr>
          <w:rFonts w:ascii="Times New Roman" w:hAnsi="Times New Roman" w:cs="Times New Roman"/>
          <w:color w:val="000000" w:themeColor="text1"/>
          <w:sz w:val="28"/>
          <w:szCs w:val="28"/>
        </w:rPr>
        <w:t>2.1. Виды разрешенного использования земельных участков и объектов капитального строительства применительно к каждой территориальной зоне</w:t>
      </w:r>
      <w:bookmarkEnd w:id="20"/>
    </w:p>
    <w:p w:rsidR="00A24723" w:rsidRPr="00325783" w:rsidRDefault="00A24723" w:rsidP="00A24723"/>
    <w:tbl>
      <w:tblPr>
        <w:tblStyle w:val="ab"/>
        <w:tblW w:w="15593" w:type="dxa"/>
        <w:tblInd w:w="-601" w:type="dxa"/>
        <w:tblLayout w:type="fixed"/>
        <w:tblLook w:val="04A0"/>
      </w:tblPr>
      <w:tblGrid>
        <w:gridCol w:w="1135"/>
        <w:gridCol w:w="7087"/>
        <w:gridCol w:w="2126"/>
        <w:gridCol w:w="1843"/>
        <w:gridCol w:w="3402"/>
      </w:tblGrid>
      <w:tr w:rsidR="00A24723" w:rsidRPr="000C107C" w:rsidTr="003774A2">
        <w:tc>
          <w:tcPr>
            <w:tcW w:w="1135" w:type="dxa"/>
            <w:vMerge w:val="restart"/>
            <w:vAlign w:val="center"/>
          </w:tcPr>
          <w:p w:rsidR="00A24723" w:rsidRPr="000C107C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Наим</w:t>
            </w:r>
            <w:r w:rsidRPr="000C107C">
              <w:rPr>
                <w:rFonts w:ascii="Times New Roman" w:hAnsi="Times New Roman"/>
                <w:b/>
              </w:rPr>
              <w:t>е</w:t>
            </w:r>
            <w:r w:rsidRPr="000C107C">
              <w:rPr>
                <w:rFonts w:ascii="Times New Roman" w:hAnsi="Times New Roman"/>
                <w:b/>
              </w:rPr>
              <w:t>нование террит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риальных зон</w:t>
            </w:r>
          </w:p>
        </w:tc>
        <w:tc>
          <w:tcPr>
            <w:tcW w:w="11056" w:type="dxa"/>
            <w:gridSpan w:val="3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 xml:space="preserve">Виды разрешенного использования земельных участков 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и объектов капитального строительства</w:t>
            </w:r>
          </w:p>
        </w:tc>
        <w:tc>
          <w:tcPr>
            <w:tcW w:w="3402" w:type="dxa"/>
            <w:vMerge w:val="restart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</w:t>
            </w:r>
            <w:r w:rsidRPr="00C57AED">
              <w:rPr>
                <w:rFonts w:ascii="Times New Roman" w:hAnsi="Times New Roman"/>
                <w:b/>
              </w:rPr>
              <w:t>и</w:t>
            </w:r>
            <w:r w:rsidRPr="00C57AED">
              <w:rPr>
                <w:rFonts w:ascii="Times New Roman" w:hAnsi="Times New Roman"/>
                <w:b/>
              </w:rPr>
              <w:t>тельства, реконструкции объектов капитального строительства</w:t>
            </w:r>
          </w:p>
        </w:tc>
      </w:tr>
      <w:tr w:rsidR="00A24723" w:rsidRPr="000C107C" w:rsidTr="003774A2">
        <w:tc>
          <w:tcPr>
            <w:tcW w:w="1135" w:type="dxa"/>
            <w:vMerge/>
          </w:tcPr>
          <w:p w:rsidR="00A24723" w:rsidRPr="000C107C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</w:t>
            </w:r>
            <w:r w:rsidRPr="00C57AED">
              <w:rPr>
                <w:rFonts w:ascii="Times New Roman" w:hAnsi="Times New Roman"/>
                <w:b/>
              </w:rPr>
              <w:t>ъ</w:t>
            </w:r>
            <w:r w:rsidRPr="00C57AED">
              <w:rPr>
                <w:rFonts w:ascii="Times New Roman" w:hAnsi="Times New Roman"/>
                <w:b/>
              </w:rPr>
              <w:t xml:space="preserve">ектов 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капитального строительства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 xml:space="preserve">Вспомогательные виды 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 xml:space="preserve">разрешенного 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использования</w:t>
            </w:r>
          </w:p>
        </w:tc>
        <w:tc>
          <w:tcPr>
            <w:tcW w:w="1843" w:type="dxa"/>
            <w:vAlign w:val="center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Условно разр</w:t>
            </w:r>
            <w:r w:rsidRPr="00C57AED">
              <w:rPr>
                <w:rFonts w:ascii="Times New Roman" w:hAnsi="Times New Roman"/>
                <w:b/>
              </w:rPr>
              <w:t>е</w:t>
            </w:r>
            <w:r w:rsidRPr="00C57AED">
              <w:rPr>
                <w:rFonts w:ascii="Times New Roman" w:hAnsi="Times New Roman"/>
                <w:b/>
              </w:rPr>
              <w:t>шенные виды использования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4723" w:rsidRPr="000C107C" w:rsidTr="003774A2">
        <w:tc>
          <w:tcPr>
            <w:tcW w:w="15593" w:type="dxa"/>
            <w:gridSpan w:val="5"/>
            <w:shd w:val="clear" w:color="auto" w:fill="D9D9D9" w:themeFill="background1" w:themeFillShade="D9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Жилые зоны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Зоны м</w:t>
            </w:r>
            <w:r w:rsidRPr="000C107C">
              <w:rPr>
                <w:rFonts w:ascii="Times New Roman" w:hAnsi="Times New Roman"/>
                <w:b/>
              </w:rPr>
              <w:t>а</w:t>
            </w:r>
            <w:r w:rsidRPr="000C107C">
              <w:rPr>
                <w:rFonts w:ascii="Times New Roman" w:hAnsi="Times New Roman"/>
                <w:b/>
              </w:rPr>
              <w:t>лоэта</w:t>
            </w:r>
            <w:r w:rsidRPr="000C107C">
              <w:rPr>
                <w:rFonts w:ascii="Times New Roman" w:hAnsi="Times New Roman"/>
                <w:b/>
              </w:rPr>
              <w:t>ж</w:t>
            </w:r>
            <w:r w:rsidRPr="000C107C">
              <w:rPr>
                <w:rFonts w:ascii="Times New Roman" w:hAnsi="Times New Roman"/>
                <w:b/>
              </w:rPr>
              <w:t>ной ж</w:t>
            </w:r>
            <w:r w:rsidRPr="000C107C">
              <w:rPr>
                <w:rFonts w:ascii="Times New Roman" w:hAnsi="Times New Roman"/>
                <w:b/>
              </w:rPr>
              <w:t>и</w:t>
            </w:r>
            <w:r w:rsidRPr="000C107C">
              <w:rPr>
                <w:rFonts w:ascii="Times New Roman" w:hAnsi="Times New Roman"/>
                <w:b/>
              </w:rPr>
              <w:t>лой з</w:t>
            </w:r>
            <w:r w:rsidRPr="000C107C">
              <w:rPr>
                <w:rFonts w:ascii="Times New Roman" w:hAnsi="Times New Roman"/>
                <w:b/>
              </w:rPr>
              <w:t>а</w:t>
            </w:r>
            <w:r w:rsidRPr="000C107C">
              <w:rPr>
                <w:rFonts w:ascii="Times New Roman" w:hAnsi="Times New Roman"/>
                <w:b/>
              </w:rPr>
              <w:t>стройки (Ж</w:t>
            </w:r>
            <w:r>
              <w:rPr>
                <w:rFonts w:ascii="Times New Roman" w:hAnsi="Times New Roman"/>
                <w:b/>
              </w:rPr>
              <w:t>-</w:t>
            </w:r>
            <w:r w:rsidRPr="000C107C">
              <w:rPr>
                <w:rFonts w:ascii="Times New Roman" w:hAnsi="Times New Roman"/>
                <w:b/>
              </w:rPr>
              <w:t>1)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Для индивидуального жилищного строительства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 размещение индивидуального жилого дома (дом, пригодный для постоянного проживания, высотой не выше трех надземных этажей); выращивание плод</w:t>
            </w:r>
            <w:r w:rsidRPr="00C57AED">
              <w:rPr>
                <w:sz w:val="20"/>
                <w:szCs w:val="20"/>
              </w:rPr>
              <w:t>о</w:t>
            </w:r>
            <w:r w:rsidRPr="00C57AED">
              <w:rPr>
                <w:sz w:val="20"/>
                <w:szCs w:val="20"/>
              </w:rPr>
              <w:t>вых, ягодных, овощных, бахчевых или иных декоративных или сельскохозя</w:t>
            </w:r>
            <w:r w:rsidRPr="00C57AED">
              <w:rPr>
                <w:sz w:val="20"/>
                <w:szCs w:val="20"/>
              </w:rPr>
              <w:t>й</w:t>
            </w:r>
            <w:r w:rsidRPr="00C57AED">
              <w:rPr>
                <w:sz w:val="20"/>
                <w:szCs w:val="20"/>
              </w:rPr>
              <w:t>ственных культур; размещение индивидуальных гаражей и подсобных соор</w:t>
            </w:r>
            <w:r w:rsidRPr="00C57AED">
              <w:rPr>
                <w:sz w:val="20"/>
                <w:szCs w:val="20"/>
              </w:rPr>
              <w:t>у</w:t>
            </w:r>
            <w:r w:rsidRPr="00C57AED">
              <w:rPr>
                <w:sz w:val="20"/>
                <w:szCs w:val="20"/>
              </w:rPr>
              <w:t>жений.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Малоэтажная многоквартирная жилая застройка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 размещение малоэтажного многоквартирного жилого дома (дом, пригодный для постоянного проживания не выше трех надземных этажей); разведение д</w:t>
            </w:r>
            <w:r w:rsidRPr="00C57AED">
              <w:rPr>
                <w:sz w:val="20"/>
                <w:szCs w:val="20"/>
              </w:rPr>
              <w:t>е</w:t>
            </w:r>
            <w:r w:rsidRPr="00C57AED">
              <w:rPr>
                <w:sz w:val="20"/>
                <w:szCs w:val="20"/>
              </w:rPr>
              <w:t>коративных и  плодовых деревьев, 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</w:t>
            </w:r>
            <w:r w:rsidRPr="00C57AED">
              <w:rPr>
                <w:sz w:val="20"/>
                <w:szCs w:val="20"/>
              </w:rPr>
              <w:t>б</w:t>
            </w:r>
            <w:r w:rsidRPr="00C57AED">
              <w:rPr>
                <w:sz w:val="20"/>
                <w:szCs w:val="20"/>
              </w:rPr>
              <w:t>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</w:t>
            </w:r>
            <w:r w:rsidRPr="00C57AED">
              <w:rPr>
                <w:sz w:val="20"/>
                <w:szCs w:val="20"/>
              </w:rPr>
              <w:t>я</w:t>
            </w:r>
            <w:r w:rsidRPr="00C57AED">
              <w:rPr>
                <w:sz w:val="20"/>
                <w:szCs w:val="20"/>
              </w:rPr>
              <w:t>ет более 15% общей площади помещений дома.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7AED">
              <w:rPr>
                <w:rFonts w:ascii="Times New Roman" w:hAnsi="Times New Roman" w:cs="Times New Roman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</w:t>
            </w:r>
            <w:r w:rsidRPr="00C57AED">
              <w:rPr>
                <w:rFonts w:ascii="Times New Roman" w:hAnsi="Times New Roman" w:cs="Times New Roman"/>
              </w:rPr>
              <w:t>и</w:t>
            </w:r>
            <w:r w:rsidRPr="00C57AED">
              <w:rPr>
                <w:rFonts w:ascii="Times New Roman" w:hAnsi="Times New Roman" w:cs="Times New Roman"/>
              </w:rPr>
              <w:t>чеством этажей не более чем три, при общем количестве совмещенных домов не более десяти и каждый из которых предназначен для проживания одной с</w:t>
            </w:r>
            <w:r w:rsidRPr="00C57AED">
              <w:rPr>
                <w:rFonts w:ascii="Times New Roman" w:hAnsi="Times New Roman" w:cs="Times New Roman"/>
              </w:rPr>
              <w:t>е</w:t>
            </w:r>
            <w:r w:rsidRPr="00C57AED">
              <w:rPr>
                <w:rFonts w:ascii="Times New Roman" w:hAnsi="Times New Roman" w:cs="Times New Roman"/>
              </w:rPr>
              <w:t xml:space="preserve">мьи, имеет общую стену (общие стены) без проемов с соседним блоком или </w:t>
            </w:r>
            <w:r w:rsidRPr="00C57AED">
              <w:rPr>
                <w:rFonts w:ascii="Times New Roman" w:hAnsi="Times New Roman" w:cs="Times New Roman"/>
              </w:rPr>
              <w:lastRenderedPageBreak/>
              <w:t>соседними блоками, расположен на отдельном земельном участке</w:t>
            </w:r>
            <w:proofErr w:type="gramEnd"/>
            <w:r w:rsidRPr="00C57AED">
              <w:rPr>
                <w:rFonts w:ascii="Times New Roman" w:hAnsi="Times New Roman" w:cs="Times New Roman"/>
              </w:rPr>
              <w:t xml:space="preserve"> и имеет в</w:t>
            </w:r>
            <w:r w:rsidRPr="00C57AED">
              <w:rPr>
                <w:rFonts w:ascii="Times New Roman" w:hAnsi="Times New Roman" w:cs="Times New Roman"/>
              </w:rPr>
              <w:t>ы</w:t>
            </w:r>
            <w:r w:rsidRPr="00C57AED">
              <w:rPr>
                <w:rFonts w:ascii="Times New Roman" w:hAnsi="Times New Roman" w:cs="Times New Roman"/>
              </w:rPr>
              <w:t>ход на территорию общего пользования (жилые дома блокированной застро</w:t>
            </w:r>
            <w:r w:rsidRPr="00C57AED">
              <w:rPr>
                <w:rFonts w:ascii="Times New Roman" w:hAnsi="Times New Roman" w:cs="Times New Roman"/>
              </w:rPr>
              <w:t>й</w:t>
            </w:r>
            <w:r w:rsidRPr="00C57AED">
              <w:rPr>
                <w:rFonts w:ascii="Times New Roman" w:hAnsi="Times New Roman" w:cs="Times New Roman"/>
              </w:rPr>
              <w:t>ки); разведение декоративных и плодовых деревьев, овощных и ягодных кул</w:t>
            </w:r>
            <w:r w:rsidRPr="00C57AED">
              <w:rPr>
                <w:rFonts w:ascii="Times New Roman" w:hAnsi="Times New Roman" w:cs="Times New Roman"/>
              </w:rPr>
              <w:t>ь</w:t>
            </w:r>
            <w:r w:rsidRPr="00C57AED">
              <w:rPr>
                <w:rFonts w:ascii="Times New Roman" w:hAnsi="Times New Roman" w:cs="Times New Roman"/>
              </w:rPr>
              <w:t>тур; размещение индивидуальных гаражей и иных вспомогательных сооруж</w:t>
            </w:r>
            <w:r w:rsidRPr="00C57AED">
              <w:rPr>
                <w:rFonts w:ascii="Times New Roman" w:hAnsi="Times New Roman" w:cs="Times New Roman"/>
              </w:rPr>
              <w:t>е</w:t>
            </w:r>
            <w:r w:rsidRPr="00C57AED">
              <w:rPr>
                <w:rFonts w:ascii="Times New Roman" w:hAnsi="Times New Roman" w:cs="Times New Roman"/>
              </w:rPr>
              <w:t>ний; обустройство спортивных и детских площадок, площадок отдыха.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C57AED">
              <w:rPr>
                <w:rFonts w:ascii="Times New Roman" w:hAnsi="Times New Roman"/>
                <w:b/>
              </w:rPr>
              <w:t>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C57AED">
              <w:rPr>
                <w:rFonts w:ascii="Times New Roman" w:hAnsi="Times New Roman"/>
                <w:b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ческих и юридических лиц коммунальными услугами, в частности: поставки воды, тепла, электричества, газа, предоставления услуг связи, отвода канализ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ционных стоков, очистки и уборки объектов недвижимости (котельных, вод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заборов, очистных сооружений, насосных станций, водопроводов, линий эле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тропередач, трансформаторных подстанций, газопроводов, линий связи, тел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фонных станций, канализаций, стоянок, а также зданий или помещений, пре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>назначенных для приема физических и юридических</w:t>
            </w:r>
            <w:proofErr w:type="gramEnd"/>
            <w:r w:rsidRPr="00C57AED">
              <w:rPr>
                <w:rFonts w:ascii="Times New Roman" w:hAnsi="Times New Roman"/>
              </w:rPr>
              <w:t xml:space="preserve"> лиц в связи с предоста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лением им коммунальных услуг).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гражданам социальной помощи (службы занятости населения, дома пр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старелых, дома ребенка, детские дома, пункты питания малоимущих гра</w:t>
            </w:r>
            <w:r w:rsidRPr="00C57AED">
              <w:rPr>
                <w:rFonts w:ascii="Times New Roman" w:hAnsi="Times New Roman"/>
              </w:rPr>
              <w:t>ж</w:t>
            </w:r>
            <w:r w:rsidRPr="00C57AED">
              <w:rPr>
                <w:rFonts w:ascii="Times New Roman" w:hAnsi="Times New Roman"/>
              </w:rPr>
              <w:t>дан);</w:t>
            </w:r>
            <w:r w:rsidR="00332C25">
              <w:rPr>
                <w:rFonts w:ascii="Times New Roman" w:hAnsi="Times New Roman"/>
              </w:rPr>
              <w:t xml:space="preserve"> </w:t>
            </w:r>
            <w:r w:rsidRPr="00C57AED">
              <w:rPr>
                <w:rFonts w:ascii="Times New Roman" w:hAnsi="Times New Roman"/>
              </w:rPr>
              <w:t>службы психологической и бесплатной юридической помощи, социал</w:t>
            </w:r>
            <w:r w:rsidRPr="00C57AED">
              <w:rPr>
                <w:rFonts w:ascii="Times New Roman" w:hAnsi="Times New Roman"/>
              </w:rPr>
              <w:t>ь</w:t>
            </w:r>
            <w:r w:rsidRPr="00C57AED">
              <w:rPr>
                <w:rFonts w:ascii="Times New Roman" w:hAnsi="Times New Roman"/>
              </w:rPr>
              <w:t>ные, пенсионные и иные службы, в которых осуществляется прием граждан по в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просам оказания социальной помощи и назначения социальных или пенсио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ных выплат)</w:t>
            </w:r>
            <w:proofErr w:type="gramStart"/>
            <w:r w:rsidRPr="00C57AED">
              <w:rPr>
                <w:rFonts w:ascii="Times New Roman" w:hAnsi="Times New Roman"/>
              </w:rPr>
              <w:t>;р</w:t>
            </w:r>
            <w:proofErr w:type="gramEnd"/>
            <w:r w:rsidRPr="00C57AED">
              <w:rPr>
                <w:rFonts w:ascii="Times New Roman" w:hAnsi="Times New Roman"/>
              </w:rPr>
              <w:t>азмещение объектов капитального строительства для разм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щения отделений почты и телеграфа; размещение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размещения общественных некоммерческих организаций: благотвор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тельных организаций, клубов по интересам.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населению или организациям бытовых услуг (мастерские мелкого ремо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та, ателье, бани, парикмахерские, прачечные, химчистки, похоронные бюро).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C57AED">
              <w:rPr>
                <w:rFonts w:ascii="Times New Roman" w:hAnsi="Times New Roman"/>
              </w:rPr>
              <w:t xml:space="preserve">: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 xml:space="preserve">- </w:t>
            </w:r>
            <w:bookmarkStart w:id="21" w:name="sub_1036"/>
            <w:r w:rsidRPr="00C57AE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</w:t>
            </w:r>
            <w:r w:rsidRPr="00C57AED">
              <w:rPr>
                <w:rFonts w:ascii="Times New Roman" w:hAnsi="Times New Roman"/>
              </w:rPr>
              <w:t>я</w:t>
            </w:r>
            <w:r w:rsidRPr="00C57AED">
              <w:rPr>
                <w:rFonts w:ascii="Times New Roman" w:hAnsi="Times New Roman"/>
              </w:rPr>
              <w:t>тельность по воспитанию, образованию и просвещению).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-обустройство хоккейных коробок и детских спортивных площадок</w:t>
            </w:r>
          </w:p>
          <w:bookmarkEnd w:id="21"/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ветеринарных услуг без содержания животных.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Магазины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дажи товаров, торговая площадь которых составляет до 5000 кв.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</w:t>
            </w:r>
            <w:r w:rsidRPr="00C57AED">
              <w:rPr>
                <w:rFonts w:ascii="Times New Roman" w:hAnsi="Times New Roman" w:cs="Times New Roman"/>
              </w:rPr>
              <w:t>ь</w:t>
            </w:r>
            <w:r w:rsidRPr="00C57AED">
              <w:rPr>
                <w:rFonts w:ascii="Times New Roman" w:hAnsi="Times New Roman" w:cs="Times New Roman"/>
              </w:rPr>
              <w:t>скохозяйственных орудий труда и выращенной сельскохозяйственной проду</w:t>
            </w:r>
            <w:r w:rsidRPr="00C57AED">
              <w:rPr>
                <w:rFonts w:ascii="Times New Roman" w:hAnsi="Times New Roman" w:cs="Times New Roman"/>
              </w:rPr>
              <w:t>к</w:t>
            </w:r>
            <w:r w:rsidRPr="00C57AE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объе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тов мелиорации,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</w:t>
            </w:r>
            <w:r w:rsidR="0043404E">
              <w:rPr>
                <w:rFonts w:ascii="Times New Roman" w:hAnsi="Times New Roman"/>
              </w:rPr>
              <w:t xml:space="preserve"> </w:t>
            </w:r>
            <w:r w:rsidRPr="00C57AED">
              <w:rPr>
                <w:rFonts w:ascii="Times New Roman" w:hAnsi="Times New Roman"/>
              </w:rPr>
              <w:t>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  <w:i/>
              </w:rPr>
            </w:pPr>
            <w:r w:rsidRPr="00C57AED">
              <w:rPr>
                <w:rFonts w:ascii="Times New Roman" w:hAnsi="Times New Roman"/>
                <w:i/>
              </w:rPr>
              <w:t>Обслуживание автотранспорта: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п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стоянных или временных гар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жей с нескольк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ми стояночными местами, стоянок (парковок), гар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жей, в том числе многоярусных.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i/>
              </w:rPr>
            </w:pPr>
            <w:r w:rsidRPr="00C57AED">
              <w:rPr>
                <w:rFonts w:ascii="Times New Roman" w:hAnsi="Times New Roman"/>
                <w:i/>
              </w:rPr>
              <w:t>Для ведения личн</w:t>
            </w:r>
            <w:r w:rsidRPr="00C57AED">
              <w:rPr>
                <w:rFonts w:ascii="Times New Roman" w:hAnsi="Times New Roman"/>
                <w:i/>
              </w:rPr>
              <w:t>о</w:t>
            </w:r>
            <w:r w:rsidRPr="00C57AED">
              <w:rPr>
                <w:rFonts w:ascii="Times New Roman" w:hAnsi="Times New Roman"/>
                <w:i/>
              </w:rPr>
              <w:t>го подсобного х</w:t>
            </w:r>
            <w:r w:rsidRPr="00C57AED">
              <w:rPr>
                <w:rFonts w:ascii="Times New Roman" w:hAnsi="Times New Roman"/>
                <w:i/>
              </w:rPr>
              <w:t>о</w:t>
            </w:r>
            <w:r w:rsidRPr="00C57AED">
              <w:rPr>
                <w:rFonts w:ascii="Times New Roman" w:hAnsi="Times New Roman"/>
                <w:i/>
              </w:rPr>
              <w:t>зяйства.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для коммунального обсл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живания – 0,01га.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0,02 га</w:t>
            </w:r>
            <w:proofErr w:type="gramStart"/>
            <w:r w:rsidRPr="00C57AED">
              <w:rPr>
                <w:rFonts w:ascii="Times New Roman" w:hAnsi="Times New Roman"/>
              </w:rPr>
              <w:t>.: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социального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амбулаторно-ветеринарного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ведения огородничества.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- 0,03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малоэтажной многоквартирной жилой застройки;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57AED">
              <w:rPr>
                <w:rFonts w:ascii="Times New Roman" w:hAnsi="Times New Roman"/>
              </w:rPr>
              <w:t xml:space="preserve"> для блокированной жилой застро</w:t>
            </w:r>
            <w:r w:rsidRPr="00C57AED">
              <w:rPr>
                <w:rFonts w:ascii="Times New Roman" w:hAnsi="Times New Roman"/>
              </w:rPr>
              <w:t>й</w:t>
            </w:r>
            <w:r w:rsidRPr="00C57AED">
              <w:rPr>
                <w:rFonts w:ascii="Times New Roman" w:hAnsi="Times New Roman"/>
              </w:rPr>
              <w:t>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бытового обслуживания.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0,04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индивидуального жилищного строительства;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общественное питание;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магазины.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Минимальная площадь земельного участка для дошкольного, начальн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и среднего общего образования – 0,1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0, 15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индивидуального жилищного строительства;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ведения огородничества.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для малоэтажной мног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квартирной и блокированной жилой застройки – 0,6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земельного участка в ц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м., до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чих хозяйственных построек, стро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ний, зданий, сооружений, вспомог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тельного использования, открытых стоянок легкового транспорта – 1 м.;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для дошкольного, начального и среднего общего образования – 10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зданий, строений, сооружений – 10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Максимальный процент застройки территории участка: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индивидуального жилищного строительства, блокированной ж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lastRenderedPageBreak/>
              <w:t>лой застройки, дошкольного, н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чального и среднего общего образ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вания – 30%;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малоэтажной многоквартирной жилой застройки – 40%;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коммунального, социального, бытового и амбулаторного ветер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нарного обслуживания, магазинов – 50%.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ограждения вдоль улиц (проездов) – 2 м, при этом высота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ограждения (строительный матер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ал, цвет, строительная конструкция) должны быть единообразными, как минимум, на протяжении одного квартала;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сквозного ограждения между смежными з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В пределах участков запрещается размещение автостоянок для груз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вого транспорта;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бань, саун, допускае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ся  при  условии  канализования ст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ков в водонепроницаемые емкости (выгребы);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ширина полосы движения хозяйс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 xml:space="preserve">венных проездов должна составлять не менее 4,5 м.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озеленения для дошкольного, начального и среднего общего образования – 30%.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 xml:space="preserve">ва для ведения огородничества и земельных участков (территорий) общего пользования не подлежат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 xml:space="preserve">тьи 38 Градостроительного Кодекса РФ 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bookmarkStart w:id="22" w:name="sub_1022"/>
            <w:r w:rsidRPr="000C107C">
              <w:rPr>
                <w:rFonts w:ascii="Times New Roman" w:hAnsi="Times New Roman"/>
                <w:b/>
              </w:rPr>
              <w:lastRenderedPageBreak/>
              <w:t>Зоны личного подсобн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го хозя</w:t>
            </w:r>
            <w:r w:rsidRPr="000C107C">
              <w:rPr>
                <w:rFonts w:ascii="Times New Roman" w:hAnsi="Times New Roman"/>
                <w:b/>
              </w:rPr>
              <w:t>й</w:t>
            </w:r>
            <w:r w:rsidRPr="000C107C">
              <w:rPr>
                <w:rFonts w:ascii="Times New Roman" w:hAnsi="Times New Roman"/>
                <w:b/>
              </w:rPr>
              <w:t>ства</w:t>
            </w:r>
            <w:bookmarkEnd w:id="22"/>
            <w:r w:rsidRPr="000C107C">
              <w:rPr>
                <w:rFonts w:ascii="Times New Roman" w:hAnsi="Times New Roman"/>
                <w:b/>
              </w:rPr>
              <w:t xml:space="preserve"> (Ж</w:t>
            </w:r>
            <w:r>
              <w:rPr>
                <w:rFonts w:ascii="Times New Roman" w:hAnsi="Times New Roman"/>
                <w:b/>
              </w:rPr>
              <w:t>-</w:t>
            </w:r>
            <w:r w:rsidRPr="000C107C">
              <w:rPr>
                <w:rFonts w:ascii="Times New Roman" w:hAnsi="Times New Roman"/>
                <w:b/>
              </w:rPr>
              <w:t>2)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Для индивидуального жилищного строительства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 размещение индивидуального жилого дома (дом, пригодный для постоянного проживания, высотой не выше трех надземных этажей); выращивание плод</w:t>
            </w:r>
            <w:r w:rsidRPr="00C57AED">
              <w:rPr>
                <w:sz w:val="20"/>
                <w:szCs w:val="20"/>
              </w:rPr>
              <w:t>о</w:t>
            </w:r>
            <w:r w:rsidRPr="00C57AED">
              <w:rPr>
                <w:sz w:val="20"/>
                <w:szCs w:val="20"/>
              </w:rPr>
              <w:t>вых, ягодных, овощных, бахчевых или иных декоративных или сельскохозя</w:t>
            </w:r>
            <w:r w:rsidRPr="00C57AED">
              <w:rPr>
                <w:sz w:val="20"/>
                <w:szCs w:val="20"/>
              </w:rPr>
              <w:t>й</w:t>
            </w:r>
            <w:r w:rsidRPr="00C57AED">
              <w:rPr>
                <w:sz w:val="20"/>
                <w:szCs w:val="20"/>
              </w:rPr>
              <w:t>ственных культур; размещение индивидуальных гаражей и подсобных соор</w:t>
            </w:r>
            <w:r w:rsidRPr="00C57AED">
              <w:rPr>
                <w:sz w:val="20"/>
                <w:szCs w:val="20"/>
              </w:rPr>
              <w:t>у</w:t>
            </w:r>
            <w:r w:rsidRPr="00C57AED">
              <w:rPr>
                <w:sz w:val="20"/>
                <w:szCs w:val="20"/>
              </w:rPr>
              <w:t>жений.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Для ведения личного подсобного хозяйства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24723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производство сельскохозяйственной продукции; размещение гаража и иных вспомогательных сооружений; содержание сельскохозяйственных животных без ограничения численности поголовья, за исключением  свиней, одном</w:t>
            </w:r>
            <w:r w:rsidRPr="00C57AED">
              <w:rPr>
                <w:sz w:val="20"/>
                <w:szCs w:val="20"/>
              </w:rPr>
              <w:t>о</w:t>
            </w:r>
            <w:r w:rsidRPr="00C57AED">
              <w:rPr>
                <w:sz w:val="20"/>
                <w:szCs w:val="20"/>
              </w:rPr>
              <w:t xml:space="preserve">ментное содержание свиней возрастом 8 месяцев и более в </w:t>
            </w:r>
            <w:proofErr w:type="gramStart"/>
            <w:r w:rsidRPr="00C57AED">
              <w:rPr>
                <w:sz w:val="20"/>
                <w:szCs w:val="20"/>
              </w:rPr>
              <w:t>количестве</w:t>
            </w:r>
            <w:proofErr w:type="gramEnd"/>
            <w:r w:rsidRPr="00C57AED">
              <w:rPr>
                <w:sz w:val="20"/>
                <w:szCs w:val="20"/>
              </w:rPr>
              <w:t xml:space="preserve"> не пр</w:t>
            </w:r>
            <w:r w:rsidRPr="00C57AED">
              <w:rPr>
                <w:sz w:val="20"/>
                <w:szCs w:val="20"/>
              </w:rPr>
              <w:t>е</w:t>
            </w:r>
            <w:r w:rsidRPr="00C57AED">
              <w:rPr>
                <w:sz w:val="20"/>
                <w:szCs w:val="20"/>
              </w:rPr>
              <w:t>вышающем 10 особей.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Малоэтажная многоквартирная жилая застройка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1207A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 размещение малоэтажного многоквартирного жилого дома (дом, пригодный для постоянного проживания не выше трех надземных этажей); разведение д</w:t>
            </w:r>
            <w:r w:rsidRPr="00C57AED">
              <w:rPr>
                <w:sz w:val="20"/>
                <w:szCs w:val="20"/>
              </w:rPr>
              <w:t>е</w:t>
            </w:r>
            <w:r w:rsidRPr="00C57AED">
              <w:rPr>
                <w:sz w:val="20"/>
                <w:szCs w:val="20"/>
              </w:rPr>
              <w:t>коративных и  плодовых деревьев, 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</w:t>
            </w:r>
            <w:r w:rsidRPr="00C57AED">
              <w:rPr>
                <w:sz w:val="20"/>
                <w:szCs w:val="20"/>
              </w:rPr>
              <w:t>б</w:t>
            </w:r>
            <w:r w:rsidRPr="00C57AED">
              <w:rPr>
                <w:sz w:val="20"/>
                <w:szCs w:val="20"/>
              </w:rPr>
              <w:t>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</w:t>
            </w:r>
            <w:r w:rsidRPr="00C57AED">
              <w:rPr>
                <w:sz w:val="20"/>
                <w:szCs w:val="20"/>
              </w:rPr>
              <w:t>я</w:t>
            </w:r>
            <w:r w:rsidRPr="00C57AED">
              <w:rPr>
                <w:sz w:val="20"/>
                <w:szCs w:val="20"/>
              </w:rPr>
              <w:t>ет более 15% общей площади помещений дома.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7AED">
              <w:rPr>
                <w:rFonts w:ascii="Times New Roman" w:hAnsi="Times New Roman" w:cs="Times New Roman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</w:t>
            </w:r>
            <w:r w:rsidRPr="00C57AED">
              <w:rPr>
                <w:rFonts w:ascii="Times New Roman" w:hAnsi="Times New Roman" w:cs="Times New Roman"/>
              </w:rPr>
              <w:t>и</w:t>
            </w:r>
            <w:r w:rsidRPr="00C57AED">
              <w:rPr>
                <w:rFonts w:ascii="Times New Roman" w:hAnsi="Times New Roman" w:cs="Times New Roman"/>
              </w:rPr>
              <w:lastRenderedPageBreak/>
              <w:t>чеством этажей не более чем три, при общем количестве совмещенных домов не более десяти и каждый из которых предназначен для проживания одной с</w:t>
            </w:r>
            <w:r w:rsidRPr="00C57AED">
              <w:rPr>
                <w:rFonts w:ascii="Times New Roman" w:hAnsi="Times New Roman" w:cs="Times New Roman"/>
              </w:rPr>
              <w:t>е</w:t>
            </w:r>
            <w:r w:rsidRPr="00C57AED">
              <w:rPr>
                <w:rFonts w:ascii="Times New Roman" w:hAnsi="Times New Roman" w:cs="Times New Roman"/>
              </w:rPr>
              <w:t>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57AED">
              <w:rPr>
                <w:rFonts w:ascii="Times New Roman" w:hAnsi="Times New Roman" w:cs="Times New Roman"/>
              </w:rPr>
              <w:t xml:space="preserve"> и имеет в</w:t>
            </w:r>
            <w:r w:rsidRPr="00C57AED">
              <w:rPr>
                <w:rFonts w:ascii="Times New Roman" w:hAnsi="Times New Roman" w:cs="Times New Roman"/>
              </w:rPr>
              <w:t>ы</w:t>
            </w:r>
            <w:r w:rsidRPr="00C57AED">
              <w:rPr>
                <w:rFonts w:ascii="Times New Roman" w:hAnsi="Times New Roman" w:cs="Times New Roman"/>
              </w:rPr>
              <w:t>ход на территорию общего пользования (жилые дома блокированной застро</w:t>
            </w:r>
            <w:r w:rsidRPr="00C57AED">
              <w:rPr>
                <w:rFonts w:ascii="Times New Roman" w:hAnsi="Times New Roman" w:cs="Times New Roman"/>
              </w:rPr>
              <w:t>й</w:t>
            </w:r>
            <w:r w:rsidRPr="00C57AED">
              <w:rPr>
                <w:rFonts w:ascii="Times New Roman" w:hAnsi="Times New Roman" w:cs="Times New Roman"/>
              </w:rPr>
              <w:t>ки); разведение декоративных и плодовых деревьев, овощных и ягодных кул</w:t>
            </w:r>
            <w:r w:rsidRPr="00C57AED">
              <w:rPr>
                <w:rFonts w:ascii="Times New Roman" w:hAnsi="Times New Roman" w:cs="Times New Roman"/>
              </w:rPr>
              <w:t>ь</w:t>
            </w:r>
            <w:r w:rsidRPr="00C57AED">
              <w:rPr>
                <w:rFonts w:ascii="Times New Roman" w:hAnsi="Times New Roman" w:cs="Times New Roman"/>
              </w:rPr>
              <w:t>тур; размещение индивидуальных гаражей и иных вспомогательных сооруж</w:t>
            </w:r>
            <w:r w:rsidRPr="00C57AED">
              <w:rPr>
                <w:rFonts w:ascii="Times New Roman" w:hAnsi="Times New Roman" w:cs="Times New Roman"/>
              </w:rPr>
              <w:t>е</w:t>
            </w:r>
            <w:r w:rsidRPr="00C57AED">
              <w:rPr>
                <w:rFonts w:ascii="Times New Roman" w:hAnsi="Times New Roman" w:cs="Times New Roman"/>
              </w:rPr>
              <w:t>ний; обустройство спортивных и детских площадок, площадок отдыха.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C57AED">
              <w:rPr>
                <w:rFonts w:ascii="Times New Roman" w:hAnsi="Times New Roman"/>
                <w:b/>
              </w:rPr>
              <w:t>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ческих и юридических лиц коммунальными услугами, в частности: поставки воды, тепла, электричества, газа, предоставления услуг связи, отвода канализ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ционных стоков, очистки и уборки объектов недвижимости (котельных, вод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заборов, очистных сооружений, насосных станций, водопроводов, линий эле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тропередач, трансформаторных подстанций, газопроводов, линий связи, тел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фонных станций, канализаций, стоянок, а также зданий или помещений, пре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>назначенных для приема физических и юридических</w:t>
            </w:r>
            <w:proofErr w:type="gramEnd"/>
            <w:r w:rsidRPr="00C57AED">
              <w:rPr>
                <w:rFonts w:ascii="Times New Roman" w:hAnsi="Times New Roman"/>
              </w:rPr>
              <w:t xml:space="preserve"> лиц в связи с предоста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лением им коммунальных услуг).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гражданам социальной помощи (службы занятости населения, дома пр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старелых, дома ребенка, детские дома, пункты питания малоимущих граждан); службы психологической и бесплатной юридической помощи, социальные, пенсионные и иные службы, в которых осуществляется прием граждан по в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просам оказания социальной помощи и назначения социальных или пенсио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ных выплат)</w:t>
            </w:r>
            <w:proofErr w:type="gramStart"/>
            <w:r w:rsidRPr="00C57AED">
              <w:rPr>
                <w:rFonts w:ascii="Times New Roman" w:hAnsi="Times New Roman"/>
              </w:rPr>
              <w:t>;р</w:t>
            </w:r>
            <w:proofErr w:type="gramEnd"/>
            <w:r w:rsidRPr="00C57AED">
              <w:rPr>
                <w:rFonts w:ascii="Times New Roman" w:hAnsi="Times New Roman"/>
              </w:rPr>
              <w:t>азмещение объектов капитального строительства для размещения отделений почты и телеграфа; размещение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размещения общественных некоммерческих организаций: благотвор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тельных организаций, клубов по интересам.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населению или организациям бытовых услуг (мастерские мелкого ремо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та, ателье, бани, парикмахерские, прачечные, химчистки, похоронные бюро).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  <w:i/>
              </w:rPr>
              <w:t>Здравоохранение</w:t>
            </w:r>
            <w:r w:rsidRPr="00C57AED">
              <w:rPr>
                <w:rFonts w:ascii="Times New Roman" w:hAnsi="Times New Roman"/>
                <w:b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гражданам медицинской помощи.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lastRenderedPageBreak/>
              <w:t>Амбулаторно-поликлиническое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 w:cs="Times New Roman"/>
              </w:rPr>
              <w:t>а</w:t>
            </w:r>
            <w:r w:rsidRPr="00C57AED">
              <w:rPr>
                <w:rFonts w:ascii="Times New Roman" w:hAnsi="Times New Roman" w:cs="Times New Roman"/>
              </w:rPr>
              <w:t>зания гражданам амбулаторно-поликлинической медицинской помощи (пол</w:t>
            </w:r>
            <w:r w:rsidRPr="00C57AED">
              <w:rPr>
                <w:rFonts w:ascii="Times New Roman" w:hAnsi="Times New Roman" w:cs="Times New Roman"/>
              </w:rPr>
              <w:t>и</w:t>
            </w:r>
            <w:r w:rsidRPr="00C57AED">
              <w:rPr>
                <w:rFonts w:ascii="Times New Roman" w:hAnsi="Times New Roman" w:cs="Times New Roman"/>
              </w:rPr>
              <w:t>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C57AED">
              <w:rPr>
                <w:rFonts w:ascii="Times New Roman" w:hAnsi="Times New Roman"/>
              </w:rPr>
              <w:t xml:space="preserve">: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</w:t>
            </w:r>
            <w:r w:rsidRPr="00C57AED">
              <w:rPr>
                <w:rFonts w:ascii="Times New Roman" w:hAnsi="Times New Roman"/>
              </w:rPr>
              <w:t>я</w:t>
            </w:r>
            <w:r w:rsidRPr="00C57AED">
              <w:rPr>
                <w:rFonts w:ascii="Times New Roman" w:hAnsi="Times New Roman"/>
              </w:rPr>
              <w:t>тельность по воспитанию, образованию и просвещению).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 в них музеев, выставочных залов, художественных галерей, домов культуры, библиотек, кинотеатров и кинозалов, театров, филармоний, планет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риев.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ветеринарных услуг без содержания животных.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 организаций, оказывающих банковские и страховые услуги.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  <w:i/>
              </w:rPr>
              <w:t>Магазины</w:t>
            </w:r>
            <w:r w:rsidRPr="00C57AED">
              <w:rPr>
                <w:rFonts w:ascii="Times New Roman" w:hAnsi="Times New Roman"/>
                <w:b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дажи товаров, торговая площадь которых составляет до 5000 кв.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 xml:space="preserve">- осуществление деятельности, связанной с выращиванием ягодных, овощных, </w:t>
            </w:r>
            <w:r w:rsidRPr="00C57AED">
              <w:rPr>
                <w:rFonts w:ascii="Times New Roman" w:hAnsi="Times New Roman" w:cs="Times New Roman"/>
              </w:rPr>
              <w:lastRenderedPageBreak/>
              <w:t>бахчевых или иных сельскохозяйственных культур и картофеля; размещение хозяйственных строений и сооружений, предназначенных для хранения сел</w:t>
            </w:r>
            <w:r w:rsidRPr="00C57AED">
              <w:rPr>
                <w:rFonts w:ascii="Times New Roman" w:hAnsi="Times New Roman" w:cs="Times New Roman"/>
              </w:rPr>
              <w:t>ь</w:t>
            </w:r>
            <w:r w:rsidRPr="00C57AED">
              <w:rPr>
                <w:rFonts w:ascii="Times New Roman" w:hAnsi="Times New Roman" w:cs="Times New Roman"/>
              </w:rPr>
              <w:t>скохозяйственных орудий труда и выращенной сельскохозяйственной проду</w:t>
            </w:r>
            <w:r w:rsidRPr="00C57AED">
              <w:rPr>
                <w:rFonts w:ascii="Times New Roman" w:hAnsi="Times New Roman" w:cs="Times New Roman"/>
              </w:rPr>
              <w:t>к</w:t>
            </w:r>
            <w:r w:rsidRPr="00C57AE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объе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тов мелиорации,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Обслуживание автотранспорта: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п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стоянных или временных гар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жей с нескольк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ми стояночными местами, стоянок (парковок), гар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жей, в том числе многоярусных.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для коммунального обсл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живания – 0,01га.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0,02 га</w:t>
            </w:r>
            <w:proofErr w:type="gramStart"/>
            <w:r w:rsidRPr="00C57AED">
              <w:rPr>
                <w:rFonts w:ascii="Times New Roman" w:hAnsi="Times New Roman"/>
              </w:rPr>
              <w:t>.: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социального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амбулаторно-ветеринарного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ведения огородничества.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- 0,03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– для блокированной жилой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стройки;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банковской и страховой де</w:t>
            </w:r>
            <w:r w:rsidRPr="00C57AED">
              <w:rPr>
                <w:rFonts w:ascii="Times New Roman" w:hAnsi="Times New Roman"/>
              </w:rPr>
              <w:t>я</w:t>
            </w:r>
            <w:r w:rsidRPr="00C57AED">
              <w:rPr>
                <w:rFonts w:ascii="Times New Roman" w:hAnsi="Times New Roman"/>
              </w:rPr>
              <w:t>тельности;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бытового обслуживания.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0,04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индивидуального жилищного строительства;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ведения личного подсобного хозяйства;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культурного развития;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магазинов.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0,1 га</w:t>
            </w:r>
            <w:proofErr w:type="gramStart"/>
            <w:r w:rsidRPr="00C57AED">
              <w:rPr>
                <w:rFonts w:ascii="Times New Roman" w:hAnsi="Times New Roman"/>
              </w:rPr>
              <w:t>.: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дошкольного, начального и среднего общего образования;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 для здравоохранения.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0, 15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индивидуального жилищного строительства;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ведения огородничества.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для ведения личного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>собного хозяйства – 0,2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для малоэтажной мног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квартирной и блокированной жилой застройки – 0,6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земельного участка в ц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м., до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чих хозяйственных построек, стро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ний, зданий, сооружений, вспомог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тельного использования, открытых стоянок легкового транспорта – 1 м.;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для дошкольного, начального и среднего общего образования – 10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зданий, строений, сооружений – 10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Максимальный процент застройки территории участка - – 30 %;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- для индивидуального жилищного строительства,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 для ведения личного подсобного хозяйства,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блокированной жилой застро</w:t>
            </w:r>
            <w:r w:rsidRPr="00C57AED">
              <w:rPr>
                <w:rFonts w:ascii="Times New Roman" w:hAnsi="Times New Roman"/>
              </w:rPr>
              <w:t>й</w:t>
            </w:r>
            <w:r w:rsidRPr="00C57AED">
              <w:rPr>
                <w:rFonts w:ascii="Times New Roman" w:hAnsi="Times New Roman"/>
              </w:rPr>
              <w:t xml:space="preserve">ки,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- для дошкольного, начального и среднего общего образования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50 %: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коммунального, социального, бытового и амбулаторного ветер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нарного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здравоохранения;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культурного развития;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магазинов.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ограждения вдоль улиц (проездов) – 2 м, при этом высота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ограждения (строительный матер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ал, цвет, строительная конструкция) должны быть единообразными, как минимум, на протяжении одного квартала;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сквозного ограждения между смежными з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В пределах участков запрещается размещение автостоянок для груз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вого транспорта;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бань, саун, допускае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ся  при  условии  канализования ст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ков в водонепроницаемые емкости (выгребы);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ширина полосы движения хозяйс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lastRenderedPageBreak/>
              <w:t xml:space="preserve">венных проездов должна составлять не менее 4,5 м.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озеленения для дошкольного, начального и среднего общего образования – 30%.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 xml:space="preserve">ва для ведения огородничества и земельных участков (территорий) общего пользования не подлежат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 xml:space="preserve">тьи 38 Градостроительного Кодекса РФ 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средн</w:t>
            </w:r>
            <w:r w:rsidRPr="000C107C">
              <w:rPr>
                <w:rFonts w:ascii="Times New Roman" w:hAnsi="Times New Roman"/>
                <w:b/>
              </w:rPr>
              <w:t>е</w:t>
            </w:r>
            <w:r w:rsidRPr="000C107C">
              <w:rPr>
                <w:rFonts w:ascii="Times New Roman" w:hAnsi="Times New Roman"/>
                <w:b/>
              </w:rPr>
              <w:t>этажной жилой застро</w:t>
            </w:r>
            <w:r w:rsidRPr="000C107C">
              <w:rPr>
                <w:rFonts w:ascii="Times New Roman" w:hAnsi="Times New Roman"/>
                <w:b/>
              </w:rPr>
              <w:t>й</w:t>
            </w:r>
            <w:r w:rsidRPr="000C107C">
              <w:rPr>
                <w:rFonts w:ascii="Times New Roman" w:hAnsi="Times New Roman"/>
                <w:b/>
              </w:rPr>
              <w:t>ки (Ж</w:t>
            </w:r>
            <w:r>
              <w:rPr>
                <w:rFonts w:ascii="Times New Roman" w:hAnsi="Times New Roman"/>
                <w:b/>
              </w:rPr>
              <w:t>-</w:t>
            </w:r>
            <w:r w:rsidRPr="000C107C">
              <w:rPr>
                <w:rFonts w:ascii="Times New Roman" w:hAnsi="Times New Roman"/>
                <w:b/>
              </w:rPr>
              <w:t>3)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 w:rsidRPr="00C57AED">
              <w:rPr>
                <w:sz w:val="20"/>
                <w:szCs w:val="20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</w:t>
            </w:r>
            <w:r w:rsidRPr="00C57AED">
              <w:rPr>
                <w:sz w:val="20"/>
                <w:szCs w:val="20"/>
              </w:rPr>
              <w:t>и</w:t>
            </w:r>
            <w:r w:rsidRPr="00C57AED">
              <w:rPr>
                <w:sz w:val="20"/>
                <w:szCs w:val="20"/>
              </w:rPr>
              <w:t>чеством этажей не более чем три, при общем количестве совмещенных домов не более десяти и каждый из которых предназначен для проживания одной с</w:t>
            </w:r>
            <w:r w:rsidRPr="00C57AED">
              <w:rPr>
                <w:sz w:val="20"/>
                <w:szCs w:val="20"/>
              </w:rPr>
              <w:t>е</w:t>
            </w:r>
            <w:r w:rsidRPr="00C57AED">
              <w:rPr>
                <w:sz w:val="20"/>
                <w:szCs w:val="20"/>
              </w:rPr>
              <w:t>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57AED">
              <w:rPr>
                <w:sz w:val="20"/>
                <w:szCs w:val="20"/>
              </w:rPr>
              <w:t xml:space="preserve"> и имеет в</w:t>
            </w:r>
            <w:r w:rsidRPr="00C57AED">
              <w:rPr>
                <w:sz w:val="20"/>
                <w:szCs w:val="20"/>
              </w:rPr>
              <w:t>ы</w:t>
            </w:r>
            <w:r w:rsidRPr="00C57AED">
              <w:rPr>
                <w:sz w:val="20"/>
                <w:szCs w:val="20"/>
              </w:rPr>
              <w:t>ход на территорию общего пользования (жилые дома блокированной застро</w:t>
            </w:r>
            <w:r w:rsidRPr="00C57AED">
              <w:rPr>
                <w:sz w:val="20"/>
                <w:szCs w:val="20"/>
              </w:rPr>
              <w:t>й</w:t>
            </w:r>
            <w:r w:rsidRPr="00C57AED">
              <w:rPr>
                <w:sz w:val="20"/>
                <w:szCs w:val="20"/>
              </w:rPr>
              <w:t>ки); разведение декоративных и плодовых деревьев, овощных и ягодных кул</w:t>
            </w:r>
            <w:r w:rsidRPr="00C57AED">
              <w:rPr>
                <w:sz w:val="20"/>
                <w:szCs w:val="20"/>
              </w:rPr>
              <w:t>ь</w:t>
            </w:r>
            <w:r w:rsidRPr="00C57AED">
              <w:rPr>
                <w:sz w:val="20"/>
                <w:szCs w:val="20"/>
              </w:rPr>
              <w:t>тур; размещение индивидуальных гаражей и иных вспомогательных сооруж</w:t>
            </w:r>
            <w:r w:rsidRPr="00C57AED">
              <w:rPr>
                <w:sz w:val="20"/>
                <w:szCs w:val="20"/>
              </w:rPr>
              <w:t>е</w:t>
            </w:r>
            <w:r w:rsidRPr="00C57AED">
              <w:rPr>
                <w:sz w:val="20"/>
                <w:szCs w:val="20"/>
              </w:rPr>
              <w:t>ний; обустройство спортивных и детских площадок, площадок отдыха.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Среднеэтажная жилая застройка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-размещение жилого дома, предназначенного для разделения на квартиры, ка</w:t>
            </w:r>
            <w:r w:rsidRPr="00C57AED">
              <w:rPr>
                <w:sz w:val="20"/>
                <w:szCs w:val="20"/>
              </w:rPr>
              <w:t>ж</w:t>
            </w:r>
            <w:r w:rsidRPr="00C57AED">
              <w:rPr>
                <w:sz w:val="20"/>
                <w:szCs w:val="20"/>
              </w:rPr>
              <w:t>дая из которых пригодна для постоянного проживания (жилые дома, высотой не выше восьми надземных этажей, разделенных на две и более квартиры); бл</w:t>
            </w:r>
            <w:r w:rsidRPr="00C57AED">
              <w:rPr>
                <w:sz w:val="20"/>
                <w:szCs w:val="20"/>
              </w:rPr>
              <w:t>а</w:t>
            </w:r>
            <w:r w:rsidRPr="00C57AED">
              <w:rPr>
                <w:sz w:val="20"/>
                <w:szCs w:val="20"/>
              </w:rPr>
              <w:t>гоустройство и озеленение;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-размещение подземных гаражей и автостоянок; обустройство спортивных и детских площадок, площадок отдых; размещение объектов обслуживания ж</w:t>
            </w:r>
            <w:r w:rsidRPr="00C57AED">
              <w:rPr>
                <w:sz w:val="20"/>
                <w:szCs w:val="20"/>
              </w:rPr>
              <w:t>и</w:t>
            </w:r>
            <w:r w:rsidRPr="00C57AED">
              <w:rPr>
                <w:sz w:val="20"/>
                <w:szCs w:val="20"/>
              </w:rPr>
              <w:t>лой застройки во встроенных, пристроенных и встроенно-пристроенных пом</w:t>
            </w:r>
            <w:r w:rsidRPr="00C57AED">
              <w:rPr>
                <w:sz w:val="20"/>
                <w:szCs w:val="20"/>
              </w:rPr>
              <w:t>е</w:t>
            </w:r>
            <w:r w:rsidRPr="00C57AED">
              <w:rPr>
                <w:sz w:val="20"/>
                <w:szCs w:val="20"/>
              </w:rPr>
              <w:t>щениях многоквартирного дома, если общая площадь таких помещений в мн</w:t>
            </w:r>
            <w:r w:rsidRPr="00C57AED">
              <w:rPr>
                <w:sz w:val="20"/>
                <w:szCs w:val="20"/>
              </w:rPr>
              <w:t>о</w:t>
            </w:r>
            <w:r w:rsidRPr="00C57AED">
              <w:rPr>
                <w:sz w:val="20"/>
                <w:szCs w:val="20"/>
              </w:rPr>
              <w:t>гоквартирном доме не составляет более 20% общей площади помещений дома;</w:t>
            </w:r>
          </w:p>
          <w:p w:rsidR="00A24723" w:rsidRPr="00C57AED" w:rsidRDefault="00A24723" w:rsidP="003774A2">
            <w:pPr>
              <w:jc w:val="center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C57AED">
              <w:rPr>
                <w:rFonts w:ascii="Times New Roman" w:hAnsi="Times New Roman"/>
              </w:rPr>
              <w:t>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lastRenderedPageBreak/>
              <w:t>- размещение объектов капитального строительства в целях обеспечения физ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ческих и юридических лиц коммунальными услугами, в частности: поставки воды, тепла, электричества, газа, предоставления услуг связи, отвода канализ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ционных стоков, очистки и уборки объектов недвижимости (котельных, вод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заборов, очистных сооружений, насосных станций, водопроводов, линий эле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тропередач, трансформаторных подстанций, газопроводов, линий связи, тел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фонных станций, канализаций, стоянок, а также зданий или помещений, пре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>назначенных для приема физических и юридических</w:t>
            </w:r>
            <w:proofErr w:type="gramEnd"/>
            <w:r w:rsidRPr="00C57AED">
              <w:rPr>
                <w:rFonts w:ascii="Times New Roman" w:hAnsi="Times New Roman"/>
              </w:rPr>
              <w:t xml:space="preserve"> лиц в связи с предоста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лением им коммунальных услуг).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гражданам социальной помощи (службы занятости населения, дома пр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старелых, дома ребенка, детские дома, пункты питания малоимущих граждан); службы психологической и бесплатной юридической помощи, социальные, пенсионные и иные службы, в которых осуществляется прием граждан по в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просам оказания социальной помощи и назначения социальных или пенсио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ных выплат); размещение объектов капитального строительства для размещ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 отделений почты и телеграфа; размещение объектов капитального стро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тельства для размещения общественных некоммерческих организаций: благ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творительных организаций, клубов по интересам.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населению или организациям бытовых услуг (мастерские мелкого ремо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та, ателье, бани, парикмахерские, прачечные, химчистки, похоронные бюро).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  <w:i/>
              </w:rPr>
              <w:t>Здравоохранение</w:t>
            </w:r>
            <w:r w:rsidRPr="00C57AED">
              <w:rPr>
                <w:rFonts w:ascii="Times New Roman" w:hAnsi="Times New Roman"/>
                <w:b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гражданам медицинской помощи.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 w:cs="Times New Roman"/>
              </w:rPr>
              <w:t>а</w:t>
            </w:r>
            <w:r w:rsidRPr="00C57AED">
              <w:rPr>
                <w:rFonts w:ascii="Times New Roman" w:hAnsi="Times New Roman" w:cs="Times New Roman"/>
              </w:rPr>
              <w:t>зания гражданам амбулаторно-поликлинической медицинской помощи (пол</w:t>
            </w:r>
            <w:r w:rsidRPr="00C57AED">
              <w:rPr>
                <w:rFonts w:ascii="Times New Roman" w:hAnsi="Times New Roman" w:cs="Times New Roman"/>
              </w:rPr>
              <w:t>и</w:t>
            </w:r>
            <w:r w:rsidRPr="00C57AED">
              <w:rPr>
                <w:rFonts w:ascii="Times New Roman" w:hAnsi="Times New Roman" w:cs="Times New Roman"/>
              </w:rPr>
              <w:t>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C57AED">
              <w:rPr>
                <w:rFonts w:ascii="Times New Roman" w:hAnsi="Times New Roman"/>
              </w:rPr>
              <w:t xml:space="preserve">: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свещения, дошкольного, начального и среднего общего образования (детские ясли, детские сады, школы, лицеи, гимназии, художественные, музыкальные </w:t>
            </w:r>
            <w:r w:rsidRPr="00C57AED">
              <w:rPr>
                <w:rFonts w:ascii="Times New Roman" w:hAnsi="Times New Roman"/>
              </w:rPr>
              <w:lastRenderedPageBreak/>
              <w:t>школы, образовательные кружки и иные организации, осуществляющие де</w:t>
            </w:r>
            <w:r w:rsidRPr="00C57AED">
              <w:rPr>
                <w:rFonts w:ascii="Times New Roman" w:hAnsi="Times New Roman"/>
              </w:rPr>
              <w:t>я</w:t>
            </w:r>
            <w:r w:rsidRPr="00C57AED">
              <w:rPr>
                <w:rFonts w:ascii="Times New Roman" w:hAnsi="Times New Roman"/>
              </w:rPr>
              <w:t>тельность по воспитанию, образованию и просвещению).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 в них музеев, выставочных залов, художественных галерей, домов культуры, библиотек, кинотеатров и кинозалов, театров, филармоний, планет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риев.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ветеринарных услуг без содержания животных.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Гостиничное обслуживание: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-</w:t>
            </w:r>
            <w:r w:rsidRPr="00C57AED">
              <w:rPr>
                <w:rFonts w:ascii="Times New Roman" w:hAnsi="Times New Roman"/>
              </w:rPr>
              <w:t>размещение гостиниц, а также иных зданий, используемых с целью извлеч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 предпринимательской выгоды из предоставления жилого помещения для временного проживания в них.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 организаций, оказывающих банковские и страховые услуги.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Магазины: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дажи товаров, торговая площадь которых составляет до 5000 кв.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</w:t>
            </w:r>
            <w:r w:rsidRPr="00C57AED">
              <w:rPr>
                <w:rFonts w:ascii="Times New Roman" w:hAnsi="Times New Roman" w:cs="Times New Roman"/>
              </w:rPr>
              <w:t>ь</w:t>
            </w:r>
            <w:r w:rsidRPr="00C57AED">
              <w:rPr>
                <w:rFonts w:ascii="Times New Roman" w:hAnsi="Times New Roman" w:cs="Times New Roman"/>
              </w:rPr>
              <w:t>скохозяйственных орудий труда и выращенной сельскохозяйственной проду</w:t>
            </w:r>
            <w:r w:rsidRPr="00C57AED">
              <w:rPr>
                <w:rFonts w:ascii="Times New Roman" w:hAnsi="Times New Roman" w:cs="Times New Roman"/>
              </w:rPr>
              <w:t>к</w:t>
            </w:r>
            <w:r w:rsidRPr="00C57AE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защи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ных сооружений (н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саждений), объектов мелиорации, инфо</w:t>
            </w:r>
            <w:r w:rsidRPr="00C57AED">
              <w:rPr>
                <w:rFonts w:ascii="Times New Roman" w:hAnsi="Times New Roman"/>
              </w:rPr>
              <w:t>р</w:t>
            </w:r>
            <w:r w:rsidRPr="00C57AED">
              <w:rPr>
                <w:rFonts w:ascii="Times New Roman" w:hAnsi="Times New Roman"/>
              </w:rPr>
              <w:t>мационных и геод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зических знаков, если федеральным законом не установлено иное.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шин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монтажных масте</w:t>
            </w:r>
            <w:r w:rsidRPr="00C57AED">
              <w:rPr>
                <w:rFonts w:ascii="Times New Roman" w:hAnsi="Times New Roman"/>
              </w:rPr>
              <w:t>р</w:t>
            </w:r>
            <w:r w:rsidRPr="00C57AED">
              <w:rPr>
                <w:rFonts w:ascii="Times New Roman" w:hAnsi="Times New Roman"/>
              </w:rPr>
              <w:t>ских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Обслуживание автотранспорта: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размещение п</w:t>
            </w:r>
            <w:r w:rsidRPr="00C57AED">
              <w:rPr>
                <w:rFonts w:ascii="Times New Roman" w:hAnsi="Times New Roman" w:cs="Times New Roman"/>
              </w:rPr>
              <w:t>о</w:t>
            </w:r>
            <w:r w:rsidRPr="00C57AED">
              <w:rPr>
                <w:rFonts w:ascii="Times New Roman" w:hAnsi="Times New Roman" w:cs="Times New Roman"/>
              </w:rPr>
              <w:t>стоянных или временных гар</w:t>
            </w:r>
            <w:r w:rsidRPr="00C57AED">
              <w:rPr>
                <w:rFonts w:ascii="Times New Roman" w:hAnsi="Times New Roman" w:cs="Times New Roman"/>
              </w:rPr>
              <w:t>а</w:t>
            </w:r>
            <w:r w:rsidRPr="00C57AED">
              <w:rPr>
                <w:rFonts w:ascii="Times New Roman" w:hAnsi="Times New Roman" w:cs="Times New Roman"/>
              </w:rPr>
              <w:t>жей с нескольк</w:t>
            </w:r>
            <w:r w:rsidRPr="00C57AED">
              <w:rPr>
                <w:rFonts w:ascii="Times New Roman" w:hAnsi="Times New Roman" w:cs="Times New Roman"/>
              </w:rPr>
              <w:t>и</w:t>
            </w:r>
            <w:r w:rsidRPr="00C57AED">
              <w:rPr>
                <w:rFonts w:ascii="Times New Roman" w:hAnsi="Times New Roman" w:cs="Times New Roman"/>
              </w:rPr>
              <w:t>ми стояночными местами, стоянок (парковок), гар</w:t>
            </w:r>
            <w:r w:rsidRPr="00C57AED">
              <w:rPr>
                <w:rFonts w:ascii="Times New Roman" w:hAnsi="Times New Roman" w:cs="Times New Roman"/>
              </w:rPr>
              <w:t>а</w:t>
            </w:r>
            <w:r w:rsidRPr="00C57AED">
              <w:rPr>
                <w:rFonts w:ascii="Times New Roman" w:hAnsi="Times New Roman" w:cs="Times New Roman"/>
              </w:rPr>
              <w:t>жей, в том числе многоярусных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Объекты гаражн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назначения: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дельно стоящих и пристроенных гаражей, в том числе подземных, предназначенных для хранения ли</w:t>
            </w:r>
            <w:r w:rsidRPr="00C57AED">
              <w:rPr>
                <w:rFonts w:ascii="Times New Roman" w:hAnsi="Times New Roman"/>
              </w:rPr>
              <w:t>ч</w:t>
            </w:r>
            <w:r w:rsidRPr="00C57AED">
              <w:rPr>
                <w:rFonts w:ascii="Times New Roman" w:hAnsi="Times New Roman"/>
              </w:rPr>
              <w:t>ного автотран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 xml:space="preserve">порта граждан, с возможностью </w:t>
            </w:r>
            <w:r w:rsidRPr="00C57AED">
              <w:rPr>
                <w:rFonts w:ascii="Times New Roman" w:hAnsi="Times New Roman"/>
              </w:rPr>
              <w:lastRenderedPageBreak/>
              <w:t>размещения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моек.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Минимальная площадь земельного участка для коммунального обсл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живания – 0,01га.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0,02 га</w:t>
            </w:r>
            <w:proofErr w:type="gramStart"/>
            <w:r w:rsidRPr="00C57AED">
              <w:rPr>
                <w:rFonts w:ascii="Times New Roman" w:hAnsi="Times New Roman"/>
              </w:rPr>
              <w:t>.: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социального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амбулаторно-ветеринарного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амбулаторно-поликлинического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ведения огородничества.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- 0,03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– для блокированной жилой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стройки;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банковской и страховой де</w:t>
            </w:r>
            <w:r w:rsidRPr="00C57AED">
              <w:rPr>
                <w:rFonts w:ascii="Times New Roman" w:hAnsi="Times New Roman"/>
              </w:rPr>
              <w:t>я</w:t>
            </w:r>
            <w:r w:rsidRPr="00C57AED">
              <w:rPr>
                <w:rFonts w:ascii="Times New Roman" w:hAnsi="Times New Roman"/>
              </w:rPr>
              <w:t>тельности;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бытового обслуживания.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0,04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культурного развития;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гостиничного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магазинов.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Минимальная площадь земельного участка – 0,1 га</w:t>
            </w:r>
            <w:proofErr w:type="gramStart"/>
            <w:r w:rsidRPr="00C57AED">
              <w:rPr>
                <w:rFonts w:ascii="Times New Roman" w:hAnsi="Times New Roman"/>
              </w:rPr>
              <w:t>.: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среднеэтажной жилой застро</w:t>
            </w:r>
            <w:r w:rsidRPr="00C57AED">
              <w:rPr>
                <w:rFonts w:ascii="Times New Roman" w:hAnsi="Times New Roman"/>
              </w:rPr>
              <w:t>й</w:t>
            </w:r>
            <w:r w:rsidRPr="00C57AED">
              <w:rPr>
                <w:rFonts w:ascii="Times New Roman" w:hAnsi="Times New Roman"/>
              </w:rPr>
              <w:t>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дошкольного, начального и среднего общего образования;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здравоохранения.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0, 15 га: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ведения огородничества.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для блокированной жилой застройки – 0,6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земельного участка в ц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м., до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чих хозяйственных построек, стро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ний, зданий, сооружений, вспомог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тельного использования, открытых стоянок легкового транспорта – 1 м.;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для дошкольного, начального и среднего общего образования – 10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зданий, строений, сооружений – 10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для среднеэтажной жилой застройки– 8.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C57AED">
              <w:rPr>
                <w:rFonts w:ascii="Times New Roman" w:hAnsi="Times New Roman"/>
              </w:rPr>
              <w:lastRenderedPageBreak/>
              <w:t xml:space="preserve">территории участка - – 30 %;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блокированной жилой застро</w:t>
            </w:r>
            <w:r w:rsidRPr="00C57AED">
              <w:rPr>
                <w:rFonts w:ascii="Times New Roman" w:hAnsi="Times New Roman"/>
              </w:rPr>
              <w:t>й</w:t>
            </w:r>
            <w:r w:rsidRPr="00C57AED">
              <w:rPr>
                <w:rFonts w:ascii="Times New Roman" w:hAnsi="Times New Roman"/>
              </w:rPr>
              <w:t xml:space="preserve">ки,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дошкольного, начального и среднего общего образования.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40 %: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среднеэтажной жилой застро</w:t>
            </w:r>
            <w:r w:rsidRPr="00C57AED">
              <w:rPr>
                <w:rFonts w:ascii="Times New Roman" w:hAnsi="Times New Roman"/>
              </w:rPr>
              <w:t>й</w:t>
            </w:r>
            <w:r w:rsidRPr="00C57AED">
              <w:rPr>
                <w:rFonts w:ascii="Times New Roman" w:hAnsi="Times New Roman"/>
              </w:rPr>
              <w:t>ки.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50 %: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коммунального, социального, бытового, амбулаторного ветер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нарного и амбулаторно-поликлинического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здравоохранения;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культурного развития;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магазинов.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ограждения вдоль улиц (проездов) – 2 м, при этом высота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ограждения (строительный матер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ал, цвет, строительная конструкция) должны быть единообразными, как минимум, на протяжении одного квартала;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сквозного ограждения между смежными з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В пределах участков запрещается размещение автостоянок для груз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вого транспорта;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бань, саун, допускае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lastRenderedPageBreak/>
              <w:t>ся  при  условии  канализования ст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ков в водонепроницаемые емкости (выгребы);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ширина полосы движения хозяйс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 xml:space="preserve">венных проездов должна составлять не менее 4,5 м.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озеленения для дошкольного, начального и среднего общего образования – 30%.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 xml:space="preserve">ва для ведения огородничества и земельных участков (территорий) общего пользования не подлежат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 xml:space="preserve">тьи 38 Градостроительного Кодекса РФ </w:t>
            </w:r>
          </w:p>
        </w:tc>
      </w:tr>
      <w:tr w:rsidR="00A24723" w:rsidRPr="000C107C" w:rsidTr="003774A2">
        <w:tc>
          <w:tcPr>
            <w:tcW w:w="15593" w:type="dxa"/>
            <w:gridSpan w:val="5"/>
            <w:shd w:val="clear" w:color="auto" w:fill="D9D9D9" w:themeFill="background1" w:themeFillShade="D9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lastRenderedPageBreak/>
              <w:t>Общественно-деловые зоны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7F5633" w:rsidRDefault="00A24723" w:rsidP="003774A2">
            <w:pPr>
              <w:rPr>
                <w:rFonts w:ascii="Times New Roman" w:hAnsi="Times New Roman"/>
                <w:b/>
                <w:highlight w:val="yellow"/>
              </w:rPr>
            </w:pPr>
            <w:r w:rsidRPr="007F5633">
              <w:rPr>
                <w:rFonts w:ascii="Times New Roman" w:hAnsi="Times New Roman"/>
                <w:b/>
                <w:highlight w:val="yellow"/>
              </w:rPr>
              <w:t>Зоны объектов религ</w:t>
            </w:r>
            <w:r w:rsidRPr="007F5633">
              <w:rPr>
                <w:rFonts w:ascii="Times New Roman" w:hAnsi="Times New Roman"/>
                <w:b/>
                <w:highlight w:val="yellow"/>
              </w:rPr>
              <w:t>и</w:t>
            </w:r>
            <w:r w:rsidRPr="007F5633">
              <w:rPr>
                <w:rFonts w:ascii="Times New Roman" w:hAnsi="Times New Roman"/>
                <w:b/>
                <w:highlight w:val="yellow"/>
              </w:rPr>
              <w:t>озного испол</w:t>
            </w:r>
            <w:r w:rsidRPr="007F5633">
              <w:rPr>
                <w:rFonts w:ascii="Times New Roman" w:hAnsi="Times New Roman"/>
                <w:b/>
                <w:highlight w:val="yellow"/>
              </w:rPr>
              <w:t>ь</w:t>
            </w:r>
            <w:r w:rsidRPr="007F5633">
              <w:rPr>
                <w:rFonts w:ascii="Times New Roman" w:hAnsi="Times New Roman"/>
                <w:b/>
                <w:highlight w:val="yellow"/>
              </w:rPr>
              <w:t xml:space="preserve">зования 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7F5633">
              <w:rPr>
                <w:rFonts w:ascii="Times New Roman" w:hAnsi="Times New Roman"/>
                <w:b/>
                <w:highlight w:val="yellow"/>
              </w:rPr>
              <w:t>(ОД -1)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Религиозное использование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-размещение объектов капитального строительства, предназначенных для о</w:t>
            </w:r>
            <w:r w:rsidRPr="00C57AED">
              <w:rPr>
                <w:sz w:val="20"/>
                <w:szCs w:val="20"/>
              </w:rPr>
              <w:t>т</w:t>
            </w:r>
            <w:r w:rsidRPr="00C57AED">
              <w:rPr>
                <w:sz w:val="20"/>
                <w:szCs w:val="20"/>
              </w:rPr>
              <w:t>правления религиозных обрядов (церкви, соборы, храмы, часовни, монастыри, мечети, молельные дома)</w:t>
            </w:r>
            <w:proofErr w:type="gramStart"/>
            <w:r w:rsidRPr="00C57AED">
              <w:rPr>
                <w:sz w:val="20"/>
                <w:szCs w:val="20"/>
              </w:rPr>
              <w:t>;р</w:t>
            </w:r>
            <w:proofErr w:type="gramEnd"/>
            <w:r w:rsidRPr="00C57AED">
              <w:rPr>
                <w:sz w:val="20"/>
                <w:szCs w:val="20"/>
              </w:rPr>
              <w:t>азмещение объектов капитального строительства, предназначенных для постоянного местонахождения духовных лиц, паломн</w:t>
            </w:r>
            <w:r w:rsidRPr="00C57AED">
              <w:rPr>
                <w:sz w:val="20"/>
                <w:szCs w:val="20"/>
              </w:rPr>
              <w:t>и</w:t>
            </w:r>
            <w:r w:rsidRPr="00C57AED">
              <w:rPr>
                <w:sz w:val="20"/>
                <w:szCs w:val="20"/>
              </w:rPr>
              <w:t>ков и послушников в связи с осуществлением ими религиозной службы, а та</w:t>
            </w:r>
            <w:r w:rsidRPr="00C57AED">
              <w:rPr>
                <w:sz w:val="20"/>
                <w:szCs w:val="20"/>
              </w:rPr>
              <w:t>к</w:t>
            </w:r>
            <w:r w:rsidRPr="00C57AED">
              <w:rPr>
                <w:sz w:val="20"/>
                <w:szCs w:val="20"/>
              </w:rPr>
              <w:t>же для осуществления благотворительной и религиозной образовательной де</w:t>
            </w:r>
            <w:r w:rsidRPr="00C57AED">
              <w:rPr>
                <w:sz w:val="20"/>
                <w:szCs w:val="20"/>
              </w:rPr>
              <w:t>я</w:t>
            </w:r>
            <w:r w:rsidRPr="00C57AED">
              <w:rPr>
                <w:sz w:val="20"/>
                <w:szCs w:val="20"/>
              </w:rPr>
              <w:t>тельности (монастыри, скиты, воскресные школы, семинарии, духовные уч</w:t>
            </w:r>
            <w:r w:rsidRPr="00C57AED">
              <w:rPr>
                <w:sz w:val="20"/>
                <w:szCs w:val="20"/>
              </w:rPr>
              <w:t>и</w:t>
            </w:r>
            <w:r w:rsidRPr="00C57AED">
              <w:rPr>
                <w:sz w:val="20"/>
                <w:szCs w:val="20"/>
              </w:rPr>
              <w:t>лища).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-пункты ночлега для бездомных граждан.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C57AED">
              <w:rPr>
                <w:rFonts w:ascii="Times New Roman" w:hAnsi="Times New Roman"/>
              </w:rPr>
              <w:t xml:space="preserve">: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</w:t>
            </w:r>
            <w:r w:rsidRPr="00C57AED">
              <w:rPr>
                <w:rFonts w:ascii="Times New Roman" w:hAnsi="Times New Roman"/>
              </w:rPr>
              <w:t>я</w:t>
            </w:r>
            <w:r w:rsidRPr="00C57AED">
              <w:rPr>
                <w:rFonts w:ascii="Times New Roman" w:hAnsi="Times New Roman"/>
              </w:rPr>
              <w:t>тельность по воспитанию, образованию и просвещению).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lastRenderedPageBreak/>
              <w:t>Культурное развитие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 в них музеев, выставочных залов, художественных галерей, домов культуры, библиотек, кинотеатров и кинозалов, театров, филармоний, планет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риев.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 w:cs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 w:cs="Times New Roman"/>
              </w:rPr>
              <w:t>е</w:t>
            </w:r>
            <w:r w:rsidRPr="00C57AED">
              <w:rPr>
                <w:rFonts w:ascii="Times New Roman" w:hAnsi="Times New Roman" w:cs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0,02 га</w:t>
            </w:r>
            <w:proofErr w:type="gramStart"/>
            <w:r w:rsidRPr="00C57AED">
              <w:rPr>
                <w:rFonts w:ascii="Times New Roman" w:hAnsi="Times New Roman"/>
              </w:rPr>
              <w:t>.</w:t>
            </w:r>
            <w:proofErr w:type="gramEnd"/>
            <w:r w:rsidRPr="00C57AED">
              <w:rPr>
                <w:rFonts w:ascii="Times New Roman" w:hAnsi="Times New Roman"/>
              </w:rPr>
              <w:t xml:space="preserve"> - </w:t>
            </w:r>
            <w:proofErr w:type="gramStart"/>
            <w:r w:rsidRPr="00C57AED">
              <w:rPr>
                <w:rFonts w:ascii="Times New Roman" w:hAnsi="Times New Roman"/>
              </w:rPr>
              <w:t>д</w:t>
            </w:r>
            <w:proofErr w:type="gramEnd"/>
            <w:r w:rsidRPr="00C57AED">
              <w:rPr>
                <w:rFonts w:ascii="Times New Roman" w:hAnsi="Times New Roman"/>
              </w:rPr>
              <w:t>ля социального обслуживания.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0,04 га для культурного развития.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0,05 га для религиозного использования.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0,1 га</w:t>
            </w:r>
            <w:proofErr w:type="gramStart"/>
            <w:r w:rsidRPr="00C57AED">
              <w:rPr>
                <w:rFonts w:ascii="Times New Roman" w:hAnsi="Times New Roman"/>
              </w:rPr>
              <w:t>.</w:t>
            </w:r>
            <w:proofErr w:type="gramEnd"/>
            <w:r w:rsidRPr="00C57AED">
              <w:rPr>
                <w:rFonts w:ascii="Times New Roman" w:hAnsi="Times New Roman"/>
              </w:rPr>
              <w:t xml:space="preserve"> </w:t>
            </w:r>
            <w:proofErr w:type="gramStart"/>
            <w:r w:rsidRPr="00C57AED">
              <w:rPr>
                <w:rFonts w:ascii="Times New Roman" w:hAnsi="Times New Roman"/>
              </w:rPr>
              <w:t>д</w:t>
            </w:r>
            <w:proofErr w:type="gramEnd"/>
            <w:r w:rsidRPr="00C57AED">
              <w:rPr>
                <w:rFonts w:ascii="Times New Roman" w:hAnsi="Times New Roman"/>
              </w:rPr>
              <w:t>ля дошкольного, начального и среднего общего обр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зования.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земельного участка в ц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м., до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чих хозяйственных построек, стро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lastRenderedPageBreak/>
              <w:t>ний, зданий, сооружений, вспомог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тельного использования, открытых стоянок легкового транспорта – 1 м.;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для дошкольного, начального и среднего общего образования – 10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зданий, строений, сооружений – 10 метров.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Максимальная высота зданий, </w:t>
            </w:r>
            <w:proofErr w:type="spellStart"/>
            <w:proofErr w:type="gramStart"/>
            <w:r w:rsidRPr="00C57AED">
              <w:rPr>
                <w:rFonts w:ascii="Times New Roman" w:hAnsi="Times New Roman"/>
              </w:rPr>
              <w:t>стро-ений</w:t>
            </w:r>
            <w:proofErr w:type="spellEnd"/>
            <w:proofErr w:type="gramEnd"/>
            <w:r w:rsidRPr="00C57AED">
              <w:rPr>
                <w:rFonts w:ascii="Times New Roman" w:hAnsi="Times New Roman"/>
              </w:rPr>
              <w:t>, сооружений для религиозного использования - 30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30 % для 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школьного, начального и среднего общего образования.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50 %: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религиозного использования;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социального обслуживания;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для культурного развития.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ограждения вдоль улиц (проездов) – 2 м, при этом высота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ограждения (строительный матер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ал, цвет, строительная конструкция) должны быть единообразными, как минимум, на протяжении одного квартала;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сквозного ограждения между смежными з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lastRenderedPageBreak/>
              <w:t>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В пределах участков запрещается размещение автостоянок для груз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вого транспорта;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озеленения для дошкольного, начального и среднего общего образования – 30%.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озеленения для религиозного использования – 15 %.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декса РФ 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7F5633">
              <w:rPr>
                <w:rFonts w:ascii="Times New Roman" w:hAnsi="Times New Roman"/>
                <w:b/>
                <w:highlight w:val="yellow"/>
              </w:rPr>
              <w:lastRenderedPageBreak/>
              <w:t>Зоны предпр</w:t>
            </w:r>
            <w:r w:rsidRPr="007F5633">
              <w:rPr>
                <w:rFonts w:ascii="Times New Roman" w:hAnsi="Times New Roman"/>
                <w:b/>
                <w:highlight w:val="yellow"/>
              </w:rPr>
              <w:t>и</w:t>
            </w:r>
            <w:r w:rsidRPr="007F5633">
              <w:rPr>
                <w:rFonts w:ascii="Times New Roman" w:hAnsi="Times New Roman"/>
                <w:b/>
                <w:highlight w:val="yellow"/>
              </w:rPr>
              <w:t>ним</w:t>
            </w:r>
            <w:r w:rsidRPr="007F5633">
              <w:rPr>
                <w:rFonts w:ascii="Times New Roman" w:hAnsi="Times New Roman"/>
                <w:b/>
                <w:highlight w:val="yellow"/>
              </w:rPr>
              <w:t>а</w:t>
            </w:r>
            <w:r w:rsidRPr="007F5633">
              <w:rPr>
                <w:rFonts w:ascii="Times New Roman" w:hAnsi="Times New Roman"/>
                <w:b/>
                <w:highlight w:val="yellow"/>
              </w:rPr>
              <w:t>тельства (ОД-2)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 в них музеев, выставочных залов, художественных галерей, домов культуры, библиотек, кинотеатров и кинозалов, театров, филармоний, планет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риев.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 органов государственной власти, органов местного самоуправления, судов, а также организаций, непосредственно обеспечивающих их деятел</w:t>
            </w:r>
            <w:r w:rsidRPr="00C57AED">
              <w:rPr>
                <w:rFonts w:ascii="Times New Roman" w:hAnsi="Times New Roman"/>
              </w:rPr>
              <w:t>ь</w:t>
            </w:r>
            <w:r w:rsidRPr="00C57AED">
              <w:rPr>
                <w:rFonts w:ascii="Times New Roman" w:hAnsi="Times New Roman"/>
              </w:rPr>
              <w:t>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Рынки: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-размещение объектов капитального строительства, сооружений, предназн</w:t>
            </w:r>
            <w:r w:rsidRPr="00C57AED">
              <w:rPr>
                <w:sz w:val="20"/>
                <w:szCs w:val="20"/>
              </w:rPr>
              <w:t>а</w:t>
            </w:r>
            <w:r w:rsidRPr="00C57AED">
              <w:rPr>
                <w:sz w:val="20"/>
                <w:szCs w:val="20"/>
              </w:rPr>
              <w:lastRenderedPageBreak/>
              <w:t>ченных для организации постоянной или временной торговли (ярмарка, ярма</w:t>
            </w:r>
            <w:r w:rsidRPr="00C57AED">
              <w:rPr>
                <w:sz w:val="20"/>
                <w:szCs w:val="20"/>
              </w:rPr>
              <w:t>р</w:t>
            </w:r>
            <w:r w:rsidRPr="00C57AED">
              <w:rPr>
                <w:sz w:val="20"/>
                <w:szCs w:val="20"/>
              </w:rPr>
              <w:t>ка-выставка, рынок, базар), с учетом того, что каждое из торговых мест не ра</w:t>
            </w:r>
            <w:r w:rsidRPr="00C57AED">
              <w:rPr>
                <w:sz w:val="20"/>
                <w:szCs w:val="20"/>
              </w:rPr>
              <w:t>с</w:t>
            </w:r>
            <w:r w:rsidRPr="00C57AED">
              <w:rPr>
                <w:sz w:val="20"/>
                <w:szCs w:val="20"/>
              </w:rPr>
              <w:t>полагает торговой площадью более 200 кв. м; размещение стоянок для автом</w:t>
            </w:r>
            <w:r w:rsidRPr="00C57AED">
              <w:rPr>
                <w:sz w:val="20"/>
                <w:szCs w:val="20"/>
              </w:rPr>
              <w:t>о</w:t>
            </w:r>
            <w:r w:rsidRPr="00C57AED">
              <w:rPr>
                <w:sz w:val="20"/>
                <w:szCs w:val="20"/>
              </w:rPr>
              <w:t>билей сотрудников и посетителей рынка.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Развлечения: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мещения: дискотек и танцевальных площадок, ночных клубов, аквапарков, б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улинга, аттракционов, ипподромов, игровых автоматов (кроме игрового обор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дования, используемого для проведения азартных игр) и игровых площадок.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дезических знаков, если федеральным </w:t>
            </w:r>
            <w:r w:rsidRPr="00C57AED">
              <w:rPr>
                <w:rFonts w:ascii="Times New Roman" w:hAnsi="Times New Roman"/>
              </w:rPr>
              <w:lastRenderedPageBreak/>
              <w:t>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Объекты прид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рожного сервиса: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а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тозаправочных станций;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а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томобильных моек и прачечных для автомобильных принадлежностей, мастерских, пре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>назначенных для ремонта и обсл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живания автом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билей.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 связь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 xml:space="preserve">Минимальная площадь земельного участка – 0,04 га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Минимальная площадь земельного участка для рынков – 0,5 га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Минимальная площадь земельного участка для развлечений – 0,1 га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для развлечений – 9,16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земельного участка в ц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м., до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чих хозяйственных построек, стро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ний, зданий, сооружений, вспомог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 xml:space="preserve">тельного использования, открытых </w:t>
            </w:r>
            <w:r w:rsidRPr="00C57AED">
              <w:rPr>
                <w:rFonts w:ascii="Times New Roman" w:hAnsi="Times New Roman"/>
              </w:rPr>
              <w:lastRenderedPageBreak/>
              <w:t>стоянок легкового транспорта – 1 м.;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зданий, строений, сооружений – 10 метров.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50 %.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для развлечений – 30 %.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ограждения вдоль улиц (проездов) – 2 м, при этом высота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ограждения (строительный матер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ал, цвет, строительная конструкция) должны быть единообразными, как минимум, на протяжении одного квартала;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высота сквозного ограждения между смежными з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В пределах участков запрещается размещение автостоянок для груз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вого транспорта;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lastRenderedPageBreak/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декса РФ 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Зоны стаци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нарного медици</w:t>
            </w:r>
            <w:r w:rsidRPr="000C107C">
              <w:rPr>
                <w:rFonts w:ascii="Times New Roman" w:hAnsi="Times New Roman"/>
                <w:b/>
              </w:rPr>
              <w:t>н</w:t>
            </w:r>
            <w:r w:rsidRPr="000C107C">
              <w:rPr>
                <w:rFonts w:ascii="Times New Roman" w:hAnsi="Times New Roman"/>
                <w:b/>
              </w:rPr>
              <w:t>ского о</w:t>
            </w:r>
            <w:r w:rsidRPr="000C107C">
              <w:rPr>
                <w:rFonts w:ascii="Times New Roman" w:hAnsi="Times New Roman"/>
                <w:b/>
              </w:rPr>
              <w:t>б</w:t>
            </w:r>
            <w:r w:rsidRPr="000C107C">
              <w:rPr>
                <w:rFonts w:ascii="Times New Roman" w:hAnsi="Times New Roman"/>
                <w:b/>
              </w:rPr>
              <w:t>служив</w:t>
            </w:r>
            <w:r w:rsidRPr="000C107C">
              <w:rPr>
                <w:rFonts w:ascii="Times New Roman" w:hAnsi="Times New Roman"/>
                <w:b/>
              </w:rPr>
              <w:t>а</w:t>
            </w:r>
            <w:r w:rsidRPr="000C107C">
              <w:rPr>
                <w:rFonts w:ascii="Times New Roman" w:hAnsi="Times New Roman"/>
                <w:b/>
              </w:rPr>
              <w:t xml:space="preserve">ния 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(ОД-3)</w:t>
            </w: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Стационарное медицинское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объектов капитального строительства, предназначенных для ок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зания медицинской помощи в стационарах (больницы, родильные дома, нау</w:t>
            </w:r>
            <w:r w:rsidRPr="00C57AED">
              <w:rPr>
                <w:rFonts w:ascii="Times New Roman" w:hAnsi="Times New Roman"/>
              </w:rPr>
              <w:t>ч</w:t>
            </w:r>
            <w:r w:rsidRPr="00C57AED">
              <w:rPr>
                <w:rFonts w:ascii="Times New Roman" w:hAnsi="Times New Roman"/>
              </w:rPr>
              <w:t>но-медицинские учреждения и прочие объекты, обеспечивающие оказание у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луги по лечению в стационаре);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станций скорой помощи.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- 0,1га.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3,0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Минимальный отступ от границ смежного земельного участка в </w:t>
            </w:r>
            <w:proofErr w:type="spellStart"/>
            <w:proofErr w:type="gramStart"/>
            <w:r w:rsidRPr="00C57AED">
              <w:rPr>
                <w:rFonts w:ascii="Times New Roman" w:hAnsi="Times New Roman"/>
              </w:rPr>
              <w:t>це-лях</w:t>
            </w:r>
            <w:proofErr w:type="spellEnd"/>
            <w:proofErr w:type="gramEnd"/>
            <w:r w:rsidRPr="00C57AED">
              <w:rPr>
                <w:rFonts w:ascii="Times New Roman" w:hAnsi="Times New Roman"/>
              </w:rPr>
              <w:t xml:space="preserve">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40 %: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озеленения – 50%.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метров.</w:t>
            </w:r>
          </w:p>
        </w:tc>
      </w:tr>
      <w:tr w:rsidR="00A24723" w:rsidRPr="000C107C" w:rsidTr="003774A2">
        <w:tc>
          <w:tcPr>
            <w:tcW w:w="15593" w:type="dxa"/>
            <w:gridSpan w:val="5"/>
            <w:shd w:val="clear" w:color="auto" w:fill="D9D9D9" w:themeFill="background1" w:themeFillShade="D9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</w:rPr>
              <w:t>Производственные зоны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Зоны прои</w:t>
            </w:r>
            <w:r w:rsidRPr="000C107C">
              <w:rPr>
                <w:rFonts w:ascii="Times New Roman" w:hAnsi="Times New Roman"/>
                <w:b/>
              </w:rPr>
              <w:t>з</w:t>
            </w:r>
            <w:r w:rsidRPr="000C107C">
              <w:rPr>
                <w:rFonts w:ascii="Times New Roman" w:hAnsi="Times New Roman"/>
                <w:b/>
              </w:rPr>
              <w:t>в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дственно-скла</w:t>
            </w:r>
            <w:r w:rsidRPr="000C107C">
              <w:rPr>
                <w:rFonts w:ascii="Times New Roman" w:hAnsi="Times New Roman"/>
                <w:b/>
              </w:rPr>
              <w:t>д</w:t>
            </w:r>
            <w:r w:rsidRPr="000C107C">
              <w:rPr>
                <w:rFonts w:ascii="Times New Roman" w:hAnsi="Times New Roman"/>
                <w:b/>
              </w:rPr>
              <w:t>ских об</w:t>
            </w:r>
            <w:r w:rsidRPr="000C107C">
              <w:rPr>
                <w:rFonts w:ascii="Times New Roman" w:hAnsi="Times New Roman"/>
                <w:b/>
              </w:rPr>
              <w:t>ъ</w:t>
            </w:r>
            <w:r w:rsidRPr="000C107C">
              <w:rPr>
                <w:rFonts w:ascii="Times New Roman" w:hAnsi="Times New Roman"/>
                <w:b/>
              </w:rPr>
              <w:t xml:space="preserve">ектов </w:t>
            </w:r>
            <w:r w:rsidRPr="000C107C">
              <w:rPr>
                <w:rFonts w:ascii="Times New Roman" w:hAnsi="Times New Roman"/>
                <w:b/>
                <w:lang w:val="en-US"/>
              </w:rPr>
              <w:t>V</w:t>
            </w:r>
            <w:r w:rsidRPr="000C107C">
              <w:rPr>
                <w:rFonts w:ascii="Times New Roman" w:hAnsi="Times New Roman"/>
                <w:b/>
              </w:rPr>
              <w:t xml:space="preserve"> класса опасн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сти (П-1)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Пищевая промышленность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овощ</w:t>
            </w:r>
            <w:proofErr w:type="gramStart"/>
            <w:r w:rsidRPr="00C57AED">
              <w:rPr>
                <w:rFonts w:ascii="Times New Roman" w:hAnsi="Times New Roman"/>
              </w:rPr>
              <w:t>е-</w:t>
            </w:r>
            <w:proofErr w:type="gramEnd"/>
            <w:r w:rsidRPr="00C57AED">
              <w:rPr>
                <w:rFonts w:ascii="Times New Roman" w:hAnsi="Times New Roman"/>
              </w:rPr>
              <w:t>, фруктохранилища;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производство колбасных изделий, без копчения;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малые предприятия и цеха малой мощности: по переработке мяса до 5 тонн в сутки без копчения; молока – до 10 т/сутки, производство хлеба и хлебобуло</w:t>
            </w:r>
            <w:r w:rsidRPr="00C57AED">
              <w:rPr>
                <w:rFonts w:ascii="Times New Roman" w:hAnsi="Times New Roman"/>
              </w:rPr>
              <w:t>ч</w:t>
            </w:r>
            <w:r w:rsidRPr="00C57AED">
              <w:rPr>
                <w:rFonts w:ascii="Times New Roman" w:hAnsi="Times New Roman"/>
              </w:rPr>
              <w:t>ных изделий до 2,5 т/сутки, рыбы – до 10 т/сутки, предприятия по производству кондитерских изделий – до 0,5 т/сутки;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производства пищевые заготовочные, включая фабрики-кухни, школьно-базовые столовые;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промышленные установки для низкотемпературного хранения пищевых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дуктов емкостью до 600 тонн;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производство майонезов.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Деловое управление: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- размещение объектов капитального строительства с целью: размещения </w:t>
            </w:r>
            <w:proofErr w:type="spellStart"/>
            <w:proofErr w:type="gramStart"/>
            <w:r w:rsidRPr="00C57AED">
              <w:rPr>
                <w:rFonts w:ascii="Times New Roman" w:hAnsi="Times New Roman"/>
              </w:rPr>
              <w:t>объ-ектов</w:t>
            </w:r>
            <w:proofErr w:type="spellEnd"/>
            <w:proofErr w:type="gramEnd"/>
            <w:r w:rsidRPr="00C57AED">
              <w:rPr>
                <w:rFonts w:ascii="Times New Roman" w:hAnsi="Times New Roman"/>
              </w:rPr>
              <w:t xml:space="preserve"> управленческой деятельности, не связанной с государственным или </w:t>
            </w:r>
            <w:proofErr w:type="spellStart"/>
            <w:r w:rsidRPr="00C57AED">
              <w:rPr>
                <w:rFonts w:ascii="Times New Roman" w:hAnsi="Times New Roman"/>
              </w:rPr>
              <w:t>му-</w:t>
            </w:r>
            <w:r w:rsidRPr="00C57AED">
              <w:rPr>
                <w:rFonts w:ascii="Times New Roman" w:hAnsi="Times New Roman"/>
              </w:rPr>
              <w:lastRenderedPageBreak/>
              <w:t>ниципальным</w:t>
            </w:r>
            <w:proofErr w:type="spellEnd"/>
            <w:r w:rsidRPr="00C57AED">
              <w:rPr>
                <w:rFonts w:ascii="Times New Roman" w:hAnsi="Times New Roman"/>
              </w:rPr>
              <w:t xml:space="preserve">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дезических знаков, если федеральным </w:t>
            </w:r>
            <w:r w:rsidRPr="00C57AED">
              <w:rPr>
                <w:rFonts w:ascii="Times New Roman" w:hAnsi="Times New Roman"/>
              </w:rPr>
              <w:lastRenderedPageBreak/>
              <w:t>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- 0,04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0,6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Минимальный отступ от границ смежного земельного участка в </w:t>
            </w:r>
            <w:proofErr w:type="spellStart"/>
            <w:proofErr w:type="gramStart"/>
            <w:r w:rsidRPr="00C57AED">
              <w:rPr>
                <w:rFonts w:ascii="Times New Roman" w:hAnsi="Times New Roman"/>
              </w:rPr>
              <w:t>це-лях</w:t>
            </w:r>
            <w:proofErr w:type="spellEnd"/>
            <w:proofErr w:type="gramEnd"/>
            <w:r w:rsidRPr="00C57AED">
              <w:rPr>
                <w:rFonts w:ascii="Times New Roman" w:hAnsi="Times New Roman"/>
              </w:rPr>
              <w:t xml:space="preserve">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40 %:</w:t>
            </w:r>
          </w:p>
          <w:p w:rsidR="00A24723" w:rsidRPr="00C57AED" w:rsidRDefault="00A24723" w:rsidP="003774A2">
            <w:pPr>
              <w:jc w:val="both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 xml:space="preserve">жений при осуществлении нового </w:t>
            </w:r>
            <w:r w:rsidRPr="00C57AED">
              <w:rPr>
                <w:rFonts w:ascii="Times New Roman" w:hAnsi="Times New Roman"/>
              </w:rPr>
              <w:lastRenderedPageBreak/>
              <w:t>строительства – 5 метров.</w:t>
            </w:r>
          </w:p>
          <w:p w:rsidR="00A24723" w:rsidRPr="00C57AED" w:rsidRDefault="00A24723" w:rsidP="003774A2">
            <w:pPr>
              <w:jc w:val="both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Зоны прои</w:t>
            </w:r>
            <w:r w:rsidRPr="000C107C">
              <w:rPr>
                <w:rFonts w:ascii="Times New Roman" w:hAnsi="Times New Roman"/>
                <w:b/>
              </w:rPr>
              <w:t>з</w:t>
            </w:r>
            <w:r w:rsidRPr="000C107C">
              <w:rPr>
                <w:rFonts w:ascii="Times New Roman" w:hAnsi="Times New Roman"/>
                <w:b/>
              </w:rPr>
              <w:t>в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дственно-скла</w:t>
            </w:r>
            <w:r w:rsidRPr="000C107C">
              <w:rPr>
                <w:rFonts w:ascii="Times New Roman" w:hAnsi="Times New Roman"/>
                <w:b/>
              </w:rPr>
              <w:t>д</w:t>
            </w:r>
            <w:r w:rsidRPr="000C107C">
              <w:rPr>
                <w:rFonts w:ascii="Times New Roman" w:hAnsi="Times New Roman"/>
                <w:b/>
              </w:rPr>
              <w:t>ских об</w:t>
            </w:r>
            <w:r w:rsidRPr="000C107C">
              <w:rPr>
                <w:rFonts w:ascii="Times New Roman" w:hAnsi="Times New Roman"/>
                <w:b/>
              </w:rPr>
              <w:t>ъ</w:t>
            </w:r>
            <w:r w:rsidRPr="000C107C">
              <w:rPr>
                <w:rFonts w:ascii="Times New Roman" w:hAnsi="Times New Roman"/>
                <w:b/>
              </w:rPr>
              <w:t xml:space="preserve">ектов </w:t>
            </w:r>
            <w:r w:rsidRPr="000C107C">
              <w:rPr>
                <w:rFonts w:ascii="Times New Roman" w:hAnsi="Times New Roman"/>
                <w:b/>
                <w:lang w:val="en-US"/>
              </w:rPr>
              <w:t>IV</w:t>
            </w:r>
            <w:r w:rsidRPr="000C107C">
              <w:rPr>
                <w:rFonts w:ascii="Times New Roman" w:hAnsi="Times New Roman"/>
                <w:b/>
              </w:rPr>
              <w:t xml:space="preserve"> класса опасн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сти (П-2)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Пищевая промышленность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молочные и маслобойные производства;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кондитерские производства производительностью более 0,5 т/сутки;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хлебозаводы и хлебопекарные производства производительностью более 2,5 т/сутки;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промышленные установки для низкотемпературного хранения пищевых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дуктов емкостью более 600 тонн;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Коммунальное обслуживание: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-размещение объектов капитального строительства в целях обеспечения физ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ческих и юридических лиц коммунальными услугами, в частности: поставки воды, тепла, электричества, газа, предоставления услуг связи, отвода канализ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ционных стоков, очистки и уборки объектов недвижимости (котельных, вод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заборов, очистных сооружений, насосных станций, водопроводов, линий эле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тропередач, трансформаторных подстанций, газопроводов, линий связи, тел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фонных станций, канализаций, стоянок, гаражей и мастерских для обслужив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ния уборочной и аварийной техники, а также</w:t>
            </w:r>
            <w:proofErr w:type="gramEnd"/>
            <w:r w:rsidRPr="00C57AED">
              <w:rPr>
                <w:rFonts w:ascii="Times New Roman" w:hAnsi="Times New Roman"/>
              </w:rPr>
              <w:t xml:space="preserve"> зданий или помещений, предн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значенных для приема физических и юридических лиц в связи с предоставл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нием им коммунальных услуг)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Склады: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вающие их газоконденсатные и 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Объекты придорожного сервиса: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 размещение автомобильных моек и прачечных для автомобильных прина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>лежностей, мастерских, предназначенных для ремонта и обслуживания автом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билей и прочих объектов придорожного сервиса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Связь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- 0,29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5,0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Минимальный отступ от границ смежного земельного участка в </w:t>
            </w:r>
            <w:proofErr w:type="spellStart"/>
            <w:proofErr w:type="gramStart"/>
            <w:r w:rsidRPr="00C57AED">
              <w:rPr>
                <w:rFonts w:ascii="Times New Roman" w:hAnsi="Times New Roman"/>
              </w:rPr>
              <w:t>це-лях</w:t>
            </w:r>
            <w:proofErr w:type="spellEnd"/>
            <w:proofErr w:type="gramEnd"/>
            <w:r w:rsidRPr="00C57AED">
              <w:rPr>
                <w:rFonts w:ascii="Times New Roman" w:hAnsi="Times New Roman"/>
              </w:rPr>
              <w:t xml:space="preserve">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40 %: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C107C">
              <w:rPr>
                <w:rFonts w:ascii="Times New Roman" w:hAnsi="Times New Roman"/>
                <w:b/>
              </w:rPr>
              <w:t>прои</w:t>
            </w:r>
            <w:r w:rsidRPr="000C107C">
              <w:rPr>
                <w:rFonts w:ascii="Times New Roman" w:hAnsi="Times New Roman"/>
                <w:b/>
              </w:rPr>
              <w:t>з</w:t>
            </w:r>
            <w:r w:rsidRPr="000C107C">
              <w:rPr>
                <w:rFonts w:ascii="Times New Roman" w:hAnsi="Times New Roman"/>
                <w:b/>
              </w:rPr>
              <w:t>в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дственно-скла</w:t>
            </w:r>
            <w:r w:rsidRPr="000C107C">
              <w:rPr>
                <w:rFonts w:ascii="Times New Roman" w:hAnsi="Times New Roman"/>
                <w:b/>
              </w:rPr>
              <w:t>д</w:t>
            </w:r>
            <w:r w:rsidRPr="000C107C">
              <w:rPr>
                <w:rFonts w:ascii="Times New Roman" w:hAnsi="Times New Roman"/>
                <w:b/>
              </w:rPr>
              <w:t>ских об</w:t>
            </w:r>
            <w:r w:rsidRPr="000C107C">
              <w:rPr>
                <w:rFonts w:ascii="Times New Roman" w:hAnsi="Times New Roman"/>
                <w:b/>
              </w:rPr>
              <w:t>ъ</w:t>
            </w:r>
            <w:r w:rsidRPr="000C107C">
              <w:rPr>
                <w:rFonts w:ascii="Times New Roman" w:hAnsi="Times New Roman"/>
                <w:b/>
              </w:rPr>
              <w:t xml:space="preserve">ектов </w:t>
            </w:r>
            <w:r w:rsidRPr="000C107C">
              <w:rPr>
                <w:rFonts w:ascii="Times New Roman" w:hAnsi="Times New Roman"/>
                <w:b/>
                <w:lang w:val="en-US"/>
              </w:rPr>
              <w:t>III</w:t>
            </w:r>
            <w:r w:rsidRPr="000C107C">
              <w:rPr>
                <w:rFonts w:ascii="Times New Roman" w:hAnsi="Times New Roman"/>
                <w:b/>
              </w:rPr>
              <w:t xml:space="preserve">  класса опасн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сти (П-3)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Энергетика: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-ТЭЦ и районные котельные тепловой мощностью 200 Гкал и выше, работа</w:t>
            </w:r>
            <w:r w:rsidRPr="00C57AED">
              <w:rPr>
                <w:rFonts w:ascii="Times New Roman" w:hAnsi="Times New Roman"/>
              </w:rPr>
              <w:t>ю</w:t>
            </w:r>
            <w:r w:rsidRPr="00C57AED">
              <w:rPr>
                <w:rFonts w:ascii="Times New Roman" w:hAnsi="Times New Roman"/>
              </w:rPr>
              <w:t xml:space="preserve">щие на газовом  и  </w:t>
            </w:r>
            <w:proofErr w:type="spellStart"/>
            <w:r w:rsidRPr="00C57AED">
              <w:rPr>
                <w:rFonts w:ascii="Times New Roman" w:hAnsi="Times New Roman"/>
              </w:rPr>
              <w:t>газомазутном</w:t>
            </w:r>
            <w:proofErr w:type="spellEnd"/>
            <w:r w:rsidRPr="00C57AED">
              <w:rPr>
                <w:rFonts w:ascii="Times New Roman" w:hAnsi="Times New Roman"/>
              </w:rPr>
              <w:t xml:space="preserve"> топливе.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</w:rPr>
              <w:t>Строительная промышленность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объектов капитального строительства предназначенных для прои</w:t>
            </w:r>
            <w:r w:rsidRPr="00C57AED">
              <w:rPr>
                <w:rFonts w:ascii="Times New Roman" w:hAnsi="Times New Roman"/>
              </w:rPr>
              <w:t>з</w:t>
            </w:r>
            <w:r w:rsidRPr="00C57AED">
              <w:rPr>
                <w:rFonts w:ascii="Times New Roman" w:hAnsi="Times New Roman"/>
              </w:rPr>
              <w:t>водства: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-кирпича;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строительных керамических и огнеупорных изделий;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бетона и бетонных изделий;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железобетонных изделий;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строительных материалов из отходов ТЭЦ;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строительных полимерных изделий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-битумные установки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-деревообрабатывающее производство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Пищевая промышленность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производство пива, кваса и безалкогольных напитков;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производство растительных масел;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мясоперерабатывающие заводы, фабрики;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сыродельные предприятия;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предприятия мясо-, рыбокоптильные методом холодного и горячего копчения.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Скотоводство: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-сенокошение, выпас  сельскохозяйственных животных, производство кормов, размещение зданий, сооружений, используемых для содержания и разведения  сельскохозяйственных животных;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lastRenderedPageBreak/>
              <w:t>Свиноводство: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-осуществление хозяйственной деятельности, связанной с разведением  свиней;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Склады: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вающие их газоконденсатные и 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bookmarkStart w:id="23" w:name="sub_10118"/>
            <w:r w:rsidRPr="00C57AED">
              <w:rPr>
                <w:b/>
                <w:i/>
                <w:sz w:val="20"/>
                <w:szCs w:val="20"/>
              </w:rPr>
              <w:t>Обеспечение</w:t>
            </w:r>
            <w:bookmarkEnd w:id="23"/>
            <w:r w:rsidRPr="00C57AED">
              <w:rPr>
                <w:b/>
                <w:i/>
                <w:sz w:val="20"/>
                <w:szCs w:val="20"/>
              </w:rPr>
              <w:t xml:space="preserve"> сельскохозяйственного производства</w:t>
            </w:r>
            <w:r w:rsidRPr="00C57AED">
              <w:rPr>
                <w:sz w:val="20"/>
                <w:szCs w:val="20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</w:t>
            </w:r>
            <w:r w:rsidRPr="00C57AED">
              <w:rPr>
                <w:rFonts w:ascii="Times New Roman" w:hAnsi="Times New Roman"/>
              </w:rPr>
              <w:t>р</w:t>
            </w:r>
            <w:r w:rsidRPr="00C57AED">
              <w:rPr>
                <w:rFonts w:ascii="Times New Roman" w:hAnsi="Times New Roman"/>
              </w:rPr>
              <w:t>маторных станций и иного технического оборудования, используемого для в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дения сельского хозяйства.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Связь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- 0,5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8,0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Минимальный отступ от границ смежного земельного участка в </w:t>
            </w:r>
            <w:proofErr w:type="spellStart"/>
            <w:proofErr w:type="gramStart"/>
            <w:r w:rsidRPr="00C57AED">
              <w:rPr>
                <w:rFonts w:ascii="Times New Roman" w:hAnsi="Times New Roman"/>
              </w:rPr>
              <w:t>це-лях</w:t>
            </w:r>
            <w:proofErr w:type="spellEnd"/>
            <w:proofErr w:type="gramEnd"/>
            <w:r w:rsidRPr="00C57AED">
              <w:rPr>
                <w:rFonts w:ascii="Times New Roman" w:hAnsi="Times New Roman"/>
              </w:rPr>
              <w:t xml:space="preserve">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40 %: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Зона н</w:t>
            </w:r>
            <w:r w:rsidRPr="000C107C">
              <w:rPr>
                <w:rFonts w:ascii="Times New Roman" w:hAnsi="Times New Roman"/>
                <w:b/>
              </w:rPr>
              <w:t>е</w:t>
            </w:r>
            <w:r w:rsidRPr="000C107C">
              <w:rPr>
                <w:rFonts w:ascii="Times New Roman" w:hAnsi="Times New Roman"/>
                <w:b/>
              </w:rPr>
              <w:t>дропол</w:t>
            </w:r>
            <w:r w:rsidRPr="000C107C">
              <w:rPr>
                <w:rFonts w:ascii="Times New Roman" w:hAnsi="Times New Roman"/>
                <w:b/>
              </w:rPr>
              <w:t>ь</w:t>
            </w:r>
            <w:r w:rsidRPr="000C107C">
              <w:rPr>
                <w:rFonts w:ascii="Times New Roman" w:hAnsi="Times New Roman"/>
                <w:b/>
              </w:rPr>
              <w:t>зования (Н)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spellStart"/>
            <w:r w:rsidRPr="00C57AED">
              <w:rPr>
                <w:rFonts w:ascii="Times New Roman" w:hAnsi="Times New Roman"/>
                <w:b/>
                <w:i/>
              </w:rPr>
              <w:t>Недропользование</w:t>
            </w:r>
            <w:proofErr w:type="spellEnd"/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осуществление геологических изысканий;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добыча недр открытым (карьеры, отвалы) и закрытым (шахты, скважины) сп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собами;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строительства, необходимых для подг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товки сырья к транспортировке и (или) промышленной переработке.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lastRenderedPageBreak/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- 0,04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39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</w:tr>
      <w:tr w:rsidR="00A24723" w:rsidRPr="000C107C" w:rsidTr="003774A2">
        <w:tc>
          <w:tcPr>
            <w:tcW w:w="15593" w:type="dxa"/>
            <w:gridSpan w:val="5"/>
            <w:shd w:val="clear" w:color="auto" w:fill="D9D9D9" w:themeFill="background1" w:themeFillShade="D9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lastRenderedPageBreak/>
              <w:t>Зоны коммунального обслуживания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Зона об</w:t>
            </w:r>
            <w:r w:rsidRPr="000C107C">
              <w:rPr>
                <w:rFonts w:ascii="Times New Roman" w:hAnsi="Times New Roman"/>
                <w:b/>
              </w:rPr>
              <w:t>ъ</w:t>
            </w:r>
            <w:r w:rsidRPr="000C107C">
              <w:rPr>
                <w:rFonts w:ascii="Times New Roman" w:hAnsi="Times New Roman"/>
                <w:b/>
              </w:rPr>
              <w:t>ектов комм</w:t>
            </w:r>
            <w:r w:rsidRPr="000C107C">
              <w:rPr>
                <w:rFonts w:ascii="Times New Roman" w:hAnsi="Times New Roman"/>
                <w:b/>
              </w:rPr>
              <w:t>у</w:t>
            </w:r>
            <w:r w:rsidRPr="000C107C">
              <w:rPr>
                <w:rFonts w:ascii="Times New Roman" w:hAnsi="Times New Roman"/>
                <w:b/>
              </w:rPr>
              <w:t>нального обслуж</w:t>
            </w:r>
            <w:r w:rsidRPr="000C107C">
              <w:rPr>
                <w:rFonts w:ascii="Times New Roman" w:hAnsi="Times New Roman"/>
                <w:b/>
              </w:rPr>
              <w:t>и</w:t>
            </w:r>
            <w:r w:rsidRPr="000C107C">
              <w:rPr>
                <w:rFonts w:ascii="Times New Roman" w:hAnsi="Times New Roman"/>
                <w:b/>
              </w:rPr>
              <w:t>вания (К-1)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-размещение объектов капитального строительства в целях обеспечения физ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ческих и юридических лиц коммунальными услугами, в частности: поставки воды, тепла, электричества, газа, предоставления услуг связи, отвода канализ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ционных стоков, очистки и уборки объектов недвижимости (котельных, вод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заборов, очистных сооружений, насосных станций, водопроводов, линий эле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тропередач, трансформаторных подстанций, газопроводов, линий связи, тел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фонных станций, канализаций, стоянок, гаражей и мастерских для обслужив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ния уборочной и аварийной техники, а также</w:t>
            </w:r>
            <w:proofErr w:type="gramEnd"/>
            <w:r w:rsidRPr="00C57AED">
              <w:rPr>
                <w:rFonts w:ascii="Times New Roman" w:hAnsi="Times New Roman"/>
              </w:rPr>
              <w:t xml:space="preserve"> зданий или помещений, предн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значенных для приема физических и юридических лиц в связи с предоставл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нием им коммунальных услуг).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Связь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- 0,01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1,4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земельного участка в ц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50 %: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</w:rPr>
            </w:pPr>
            <w:r w:rsidRPr="007F5633">
              <w:rPr>
                <w:rFonts w:ascii="Times New Roman" w:hAnsi="Times New Roman"/>
                <w:b/>
                <w:highlight w:val="yellow"/>
              </w:rPr>
              <w:t>Зона об</w:t>
            </w:r>
            <w:r w:rsidRPr="007F5633">
              <w:rPr>
                <w:rFonts w:ascii="Times New Roman" w:hAnsi="Times New Roman"/>
                <w:b/>
                <w:highlight w:val="yellow"/>
              </w:rPr>
              <w:t>ъ</w:t>
            </w:r>
            <w:r w:rsidRPr="007F5633">
              <w:rPr>
                <w:rFonts w:ascii="Times New Roman" w:hAnsi="Times New Roman"/>
                <w:b/>
                <w:highlight w:val="yellow"/>
              </w:rPr>
              <w:t>ектов г</w:t>
            </w:r>
            <w:r w:rsidRPr="007F5633">
              <w:rPr>
                <w:rFonts w:ascii="Times New Roman" w:hAnsi="Times New Roman"/>
                <w:b/>
                <w:highlight w:val="yellow"/>
              </w:rPr>
              <w:t>а</w:t>
            </w:r>
            <w:r w:rsidRPr="007F5633">
              <w:rPr>
                <w:rFonts w:ascii="Times New Roman" w:hAnsi="Times New Roman"/>
                <w:b/>
                <w:highlight w:val="yellow"/>
              </w:rPr>
              <w:t>ражного назнач</w:t>
            </w:r>
            <w:r w:rsidRPr="007F5633">
              <w:rPr>
                <w:rFonts w:ascii="Times New Roman" w:hAnsi="Times New Roman"/>
                <w:b/>
                <w:highlight w:val="yellow"/>
              </w:rPr>
              <w:t>е</w:t>
            </w:r>
            <w:r w:rsidRPr="007F5633">
              <w:rPr>
                <w:rFonts w:ascii="Times New Roman" w:hAnsi="Times New Roman"/>
                <w:b/>
                <w:highlight w:val="yellow"/>
              </w:rPr>
              <w:t>ния (К-2)</w:t>
            </w: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Объекты гаражного назначения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trike/>
              </w:rPr>
            </w:pPr>
            <w:r w:rsidRPr="00C57AED">
              <w:rPr>
                <w:sz w:val="20"/>
                <w:szCs w:val="20"/>
              </w:rPr>
              <w:t>- размещение отдельно стоящих и пристроенных гаражей, предназначенных для хранения личного автотранспорта граждан.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Животноводство: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  <w:b/>
                <w:i/>
              </w:rPr>
              <w:t>-</w:t>
            </w:r>
            <w:r w:rsidRPr="00C57A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сельскохозяйственных животных (крупнорогатого скота, овец, коз, лошадей, свиней, птицы)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  <w:strike/>
              </w:rPr>
            </w:pP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дезических знаков, </w:t>
            </w:r>
            <w:r w:rsidRPr="00C57AED">
              <w:rPr>
                <w:rFonts w:ascii="Times New Roman" w:hAnsi="Times New Roman"/>
              </w:rPr>
              <w:lastRenderedPageBreak/>
              <w:t>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</w:tc>
        <w:tc>
          <w:tcPr>
            <w:tcW w:w="1843" w:type="dxa"/>
          </w:tcPr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C57AED">
              <w:rPr>
                <w:rFonts w:ascii="Times New Roman" w:hAnsi="Times New Roman"/>
              </w:rPr>
              <w:t>Связь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Магазины 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- 0,003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Минимальный отступ от границ смежного земельного участка в </w:t>
            </w:r>
            <w:proofErr w:type="spellStart"/>
            <w:proofErr w:type="gramStart"/>
            <w:r w:rsidRPr="00C57AED">
              <w:rPr>
                <w:rFonts w:ascii="Times New Roman" w:hAnsi="Times New Roman"/>
              </w:rPr>
              <w:t>це-лях</w:t>
            </w:r>
            <w:proofErr w:type="spellEnd"/>
            <w:proofErr w:type="gramEnd"/>
            <w:r w:rsidRPr="00C57AED">
              <w:rPr>
                <w:rFonts w:ascii="Times New Roman" w:hAnsi="Times New Roman"/>
              </w:rPr>
              <w:t xml:space="preserve">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(при блокированном размещении индивидуальных гаражей мин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мальный отступ от границы земел</w:t>
            </w:r>
            <w:r w:rsidRPr="00C57AED">
              <w:rPr>
                <w:rFonts w:ascii="Times New Roman" w:hAnsi="Times New Roman"/>
              </w:rPr>
              <w:t>ь</w:t>
            </w:r>
            <w:r w:rsidRPr="00C57AED">
              <w:rPr>
                <w:rFonts w:ascii="Times New Roman" w:hAnsi="Times New Roman"/>
              </w:rPr>
              <w:t xml:space="preserve">ного </w:t>
            </w:r>
            <w:proofErr w:type="spellStart"/>
            <w:r w:rsidRPr="00C57AED">
              <w:rPr>
                <w:rFonts w:ascii="Times New Roman" w:hAnsi="Times New Roman"/>
              </w:rPr>
              <w:t>участк</w:t>
            </w:r>
            <w:proofErr w:type="spellEnd"/>
            <w:r w:rsidRPr="00C57AED">
              <w:rPr>
                <w:rFonts w:ascii="Times New Roman" w:hAnsi="Times New Roman"/>
              </w:rPr>
              <w:t xml:space="preserve"> анне подлежит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лению)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1.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C57AED">
              <w:rPr>
                <w:rFonts w:ascii="Times New Roman" w:hAnsi="Times New Roman"/>
              </w:rPr>
              <w:lastRenderedPageBreak/>
              <w:t>территории участка – 60 %: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Зона об</w:t>
            </w:r>
            <w:r w:rsidRPr="000C107C">
              <w:rPr>
                <w:rFonts w:ascii="Times New Roman" w:hAnsi="Times New Roman"/>
                <w:b/>
              </w:rPr>
              <w:t>ъ</w:t>
            </w:r>
            <w:r w:rsidRPr="000C107C">
              <w:rPr>
                <w:rFonts w:ascii="Times New Roman" w:hAnsi="Times New Roman"/>
                <w:b/>
              </w:rPr>
              <w:t>ектов прид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рожного сервиса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 (К-3)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Объекты придорожного сервиса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автозаправочных станций (бензиновых, газовых);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магазинов сопутствующей торговли, зданий для организации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щественного питания в качестве объектов придорожного сервиса;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-предоставление гостиничных услуг в качестве придорожного сервиса;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автомобильных моек и прачечных для автомобильных прина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>лежностей, мастерских, предназначенных для ремонта и обслуживания автом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билей и прочих объектов придорожного сервиса.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Обслуживание автотранспорта: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Связь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- 0,003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1,4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</w:t>
            </w:r>
            <w:r>
              <w:rPr>
                <w:rFonts w:ascii="Times New Roman" w:hAnsi="Times New Roman"/>
              </w:rPr>
              <w:t>ного участка в ц</w:t>
            </w:r>
            <w:r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1.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40 %: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</w:t>
            </w:r>
          </w:p>
        </w:tc>
      </w:tr>
      <w:tr w:rsidR="00A24723" w:rsidRPr="000C107C" w:rsidTr="003774A2">
        <w:tc>
          <w:tcPr>
            <w:tcW w:w="15593" w:type="dxa"/>
            <w:gridSpan w:val="5"/>
            <w:shd w:val="clear" w:color="auto" w:fill="D9D9D9" w:themeFill="background1" w:themeFillShade="D9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Рекреационные зоны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</w:rPr>
              <w:t>Зоны рекре</w:t>
            </w:r>
            <w:r w:rsidRPr="000C107C">
              <w:rPr>
                <w:rFonts w:ascii="Times New Roman" w:hAnsi="Times New Roman"/>
                <w:b/>
              </w:rPr>
              <w:t>а</w:t>
            </w:r>
            <w:r w:rsidRPr="000C107C">
              <w:rPr>
                <w:rFonts w:ascii="Times New Roman" w:hAnsi="Times New Roman"/>
                <w:b/>
              </w:rPr>
              <w:t>ции (Р-1)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Отдых (рекреация):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обустройство мест для занятия спортом, физкультурой, пешими или верхов</w:t>
            </w:r>
            <w:r w:rsidRPr="00C57AED">
              <w:rPr>
                <w:rFonts w:ascii="Times New Roman" w:hAnsi="Times New Roman"/>
              </w:rPr>
              <w:t>ы</w:t>
            </w:r>
            <w:r w:rsidRPr="00C57AED">
              <w:rPr>
                <w:rFonts w:ascii="Times New Roman" w:hAnsi="Times New Roman"/>
              </w:rPr>
              <w:t>ми прогулками, отдыха, наблюдения за природой, пикников, рыбалки и иной деятельности.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создание и уход за парками, городскими лесами, садами и скверами.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Спорт: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капитального строительства в качестве спортивных клубов, спортивных залов, бассейнов, устройство площадок для занятия спо</w:t>
            </w:r>
            <w:r w:rsidRPr="00C57AED">
              <w:rPr>
                <w:rFonts w:ascii="Times New Roman" w:hAnsi="Times New Roman"/>
              </w:rPr>
              <w:t>р</w:t>
            </w:r>
            <w:r w:rsidRPr="00C57AED">
              <w:rPr>
                <w:rFonts w:ascii="Times New Roman" w:hAnsi="Times New Roman"/>
              </w:rPr>
              <w:t>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C57AED">
              <w:rPr>
                <w:rFonts w:ascii="Times New Roman" w:hAnsi="Times New Roman"/>
              </w:rPr>
              <w:t xml:space="preserve">: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lastRenderedPageBreak/>
              <w:t>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</w:t>
            </w:r>
            <w:r w:rsidRPr="00C57AED">
              <w:rPr>
                <w:rFonts w:ascii="Times New Roman" w:hAnsi="Times New Roman"/>
              </w:rPr>
              <w:t>я</w:t>
            </w:r>
            <w:r w:rsidRPr="00C57AED">
              <w:rPr>
                <w:rFonts w:ascii="Times New Roman" w:hAnsi="Times New Roman"/>
              </w:rPr>
              <w:t>тельность по воспитанию, образованию и просвещению).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-размещение объектов капитального строительства, предназначенных для ра</w:t>
            </w:r>
            <w:r w:rsidRPr="00C57AED">
              <w:rPr>
                <w:sz w:val="20"/>
                <w:szCs w:val="20"/>
              </w:rPr>
              <w:t>з</w:t>
            </w:r>
            <w:r w:rsidRPr="00C57AED">
              <w:rPr>
                <w:sz w:val="20"/>
                <w:szCs w:val="20"/>
              </w:rPr>
              <w:t>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</w:t>
            </w:r>
            <w:r w:rsidRPr="00C57AED">
              <w:rPr>
                <w:sz w:val="20"/>
                <w:szCs w:val="20"/>
              </w:rPr>
              <w:t>р</w:t>
            </w:r>
            <w:r w:rsidRPr="00C57AED">
              <w:rPr>
                <w:sz w:val="20"/>
                <w:szCs w:val="20"/>
              </w:rPr>
              <w:t>ков, зверинцев, зоопарков, океанариумов.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b/>
                <w:i/>
                <w:sz w:val="20"/>
                <w:szCs w:val="20"/>
              </w:rPr>
              <w:t>Поля для гольфа или конных прогулок</w:t>
            </w:r>
            <w:r w:rsidRPr="00C57AED">
              <w:rPr>
                <w:sz w:val="20"/>
                <w:szCs w:val="20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обустройство мест для игры в гольф или осуществления конных прогулок, в том числе осуществление необходимых земляных работ и установка вспомог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тельных сооружений.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-размещение объектов капитального строительства в целях обеспечения физ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ческих и юридических лиц коммунальными услугами, в частности: поставки воды, тепла, электричества, газа, предоставления услуг связи, отвода канализ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ционных стоков, очистки и уборки объектов недвижимости (котельных, вод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заборов, очистных сооружений, насосных станций, водопроводов, линий эле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тропередач, трансформаторных подстанций, газопроводов, линий связи, тел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фонных станций, канализаций, стоянок, гаражей и мастерских для обслужив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ния уборочной и аварийной техники, а также</w:t>
            </w:r>
            <w:proofErr w:type="gramEnd"/>
            <w:r w:rsidRPr="00C57AED">
              <w:rPr>
                <w:rFonts w:ascii="Times New Roman" w:hAnsi="Times New Roman"/>
              </w:rPr>
              <w:t xml:space="preserve"> зданий или помещений, предн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значенных для приема физических и юридических лиц в связи с предоставл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нием им коммунальных услуг).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дезических знаков, </w:t>
            </w:r>
            <w:r w:rsidRPr="00C57AED">
              <w:rPr>
                <w:rFonts w:ascii="Times New Roman" w:hAnsi="Times New Roman"/>
              </w:rPr>
              <w:lastRenderedPageBreak/>
              <w:t>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 Общественное питание;</w:t>
            </w:r>
          </w:p>
          <w:p w:rsidR="00A24723" w:rsidRPr="00C57AED" w:rsidRDefault="00A24723" w:rsidP="00377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магазины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0,04 га для культурного развития.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для спорта – 0,05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для дошкольного, начальн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и среднего общего образования, полей для гольфа и конных прогулок – 0,1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для отдыха– 0,3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18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Минимальный отступ от границ смежного земель</w:t>
            </w:r>
            <w:r>
              <w:rPr>
                <w:rFonts w:ascii="Times New Roman" w:hAnsi="Times New Roman"/>
              </w:rPr>
              <w:t>ного участка в ц</w:t>
            </w:r>
            <w:r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3.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50 %.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озеленения для дошкольного, начального и среднего общего образования – 30%.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</w:tc>
      </w:tr>
      <w:tr w:rsidR="00A24723" w:rsidRPr="000C107C" w:rsidTr="003774A2">
        <w:tc>
          <w:tcPr>
            <w:tcW w:w="15593" w:type="dxa"/>
            <w:gridSpan w:val="5"/>
            <w:shd w:val="clear" w:color="auto" w:fill="D9D9D9" w:themeFill="background1" w:themeFillShade="D9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</w:rPr>
              <w:lastRenderedPageBreak/>
              <w:t>Зоны сельскохозяйственного использования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Зоны сельск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хозяйс</w:t>
            </w:r>
            <w:r w:rsidRPr="000C107C">
              <w:rPr>
                <w:rFonts w:ascii="Times New Roman" w:hAnsi="Times New Roman"/>
                <w:b/>
              </w:rPr>
              <w:t>т</w:t>
            </w:r>
            <w:r w:rsidRPr="000C107C">
              <w:rPr>
                <w:rFonts w:ascii="Times New Roman" w:hAnsi="Times New Roman"/>
                <w:b/>
              </w:rPr>
              <w:t>венного испол</w:t>
            </w:r>
            <w:r w:rsidRPr="000C107C">
              <w:rPr>
                <w:rFonts w:ascii="Times New Roman" w:hAnsi="Times New Roman"/>
                <w:b/>
              </w:rPr>
              <w:t>ь</w:t>
            </w:r>
            <w:r w:rsidRPr="000C107C">
              <w:rPr>
                <w:rFonts w:ascii="Times New Roman" w:hAnsi="Times New Roman"/>
                <w:b/>
              </w:rPr>
              <w:lastRenderedPageBreak/>
              <w:t>зования за гран</w:t>
            </w:r>
            <w:r w:rsidRPr="000C107C">
              <w:rPr>
                <w:rFonts w:ascii="Times New Roman" w:hAnsi="Times New Roman"/>
                <w:b/>
              </w:rPr>
              <w:t>и</w:t>
            </w:r>
            <w:r w:rsidRPr="000C107C">
              <w:rPr>
                <w:rFonts w:ascii="Times New Roman" w:hAnsi="Times New Roman"/>
                <w:b/>
              </w:rPr>
              <w:t>цами н</w:t>
            </w:r>
            <w:r w:rsidRPr="000C107C">
              <w:rPr>
                <w:rFonts w:ascii="Times New Roman" w:hAnsi="Times New Roman"/>
                <w:b/>
              </w:rPr>
              <w:t>а</w:t>
            </w:r>
            <w:r w:rsidRPr="000C107C">
              <w:rPr>
                <w:rFonts w:ascii="Times New Roman" w:hAnsi="Times New Roman"/>
                <w:b/>
              </w:rPr>
              <w:t xml:space="preserve">селенных пунктов 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</w:rPr>
              <w:t>(СХИ-1)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bookmarkStart w:id="24" w:name="sub_1012"/>
            <w:r w:rsidRPr="00C57AED">
              <w:rPr>
                <w:rFonts w:ascii="Times New Roman" w:hAnsi="Times New Roman"/>
                <w:b/>
              </w:rPr>
              <w:lastRenderedPageBreak/>
              <w:t>Выращивание зерновых и иных сельскохозяйственных культур</w:t>
            </w:r>
            <w:bookmarkEnd w:id="24"/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личных, эфиромасличных, и иных сельскохозяйственных культур.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</w:rPr>
              <w:t>Овощеводство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</w:rPr>
              <w:lastRenderedPageBreak/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</w:t>
            </w:r>
            <w:r w:rsidRPr="00C57AED">
              <w:rPr>
                <w:rFonts w:ascii="Times New Roman" w:hAnsi="Times New Roman"/>
              </w:rPr>
              <w:t>х</w:t>
            </w:r>
            <w:r w:rsidRPr="00C57AED">
              <w:rPr>
                <w:rFonts w:ascii="Times New Roman" w:hAnsi="Times New Roman"/>
              </w:rPr>
              <w:t>чевых сельскохозяйственных культур, в том числе с использованием теплиц</w:t>
            </w:r>
            <w:r w:rsidRPr="00C57AED">
              <w:rPr>
                <w:rFonts w:ascii="Times New Roman" w:hAnsi="Times New Roman"/>
                <w:b/>
                <w:i/>
              </w:rPr>
              <w:t>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Садоводство: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венных угодьях, связанной с выращиванием многолетних плодовых и ягодных культур, винограда, и иных многолетних культур.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Животноводство:</w:t>
            </w:r>
          </w:p>
          <w:p w:rsidR="00A24723" w:rsidRPr="00C57AED" w:rsidRDefault="00A24723" w:rsidP="003774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осуществление хозяйственной деятельности, связанной с производством пр</w:t>
            </w:r>
            <w:r w:rsidRPr="00C57AED">
              <w:rPr>
                <w:rFonts w:ascii="Times New Roman" w:hAnsi="Times New Roman" w:cs="Times New Roman"/>
              </w:rPr>
              <w:t>о</w:t>
            </w:r>
            <w:r w:rsidRPr="00C57AED">
              <w:rPr>
                <w:rFonts w:ascii="Times New Roman" w:hAnsi="Times New Roman" w:cs="Times New Roman"/>
              </w:rPr>
              <w:t>дукции животноводства, в том числе сенокошение, выпас сельскохозяйстве</w:t>
            </w:r>
            <w:r w:rsidRPr="00C57AED">
              <w:rPr>
                <w:rFonts w:ascii="Times New Roman" w:hAnsi="Times New Roman" w:cs="Times New Roman"/>
              </w:rPr>
              <w:t>н</w:t>
            </w:r>
            <w:r w:rsidRPr="00C57AED">
              <w:rPr>
                <w:rFonts w:ascii="Times New Roman" w:hAnsi="Times New Roman" w:cs="Times New Roman"/>
              </w:rPr>
              <w:t>ных животных, разведение племенных животных, производство и использов</w:t>
            </w:r>
            <w:r w:rsidRPr="00C57AED">
              <w:rPr>
                <w:rFonts w:ascii="Times New Roman" w:hAnsi="Times New Roman" w:cs="Times New Roman"/>
              </w:rPr>
              <w:t>а</w:t>
            </w:r>
            <w:r w:rsidRPr="00C57AED">
              <w:rPr>
                <w:rFonts w:ascii="Times New Roman" w:hAnsi="Times New Roman" w:cs="Times New Roman"/>
              </w:rPr>
              <w:t>ние племенной продукции (материала), размещение зданий, сооружений, и</w:t>
            </w:r>
            <w:r w:rsidRPr="00C57AED">
              <w:rPr>
                <w:rFonts w:ascii="Times New Roman" w:hAnsi="Times New Roman" w:cs="Times New Roman"/>
              </w:rPr>
              <w:t>с</w:t>
            </w:r>
            <w:r w:rsidRPr="00C57AED">
              <w:rPr>
                <w:rFonts w:ascii="Times New Roman" w:hAnsi="Times New Roman" w:cs="Times New Roman"/>
              </w:rPr>
              <w:t>пользуемых для содержания и разведения сельскохозяйственных животных, производства, хранения и первичной переработки сельскохозяйственной пр</w:t>
            </w:r>
            <w:r w:rsidRPr="00C57AED">
              <w:rPr>
                <w:rFonts w:ascii="Times New Roman" w:hAnsi="Times New Roman" w:cs="Times New Roman"/>
              </w:rPr>
              <w:t>о</w:t>
            </w:r>
            <w:r w:rsidRPr="00C57AED">
              <w:rPr>
                <w:rFonts w:ascii="Times New Roman" w:hAnsi="Times New Roman" w:cs="Times New Roman"/>
              </w:rPr>
              <w:t>дукции.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Скотоводство: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-сенокошение, выпас сельскохозяйственных животных, производство кормов, размещение зданий, сооружений, используемых для содержания и разведения  сельскохозяйственных животных;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-размещение ферм крупного рогатого скота до 2000 коров.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Птицеводство:</w:t>
            </w:r>
          </w:p>
          <w:p w:rsidR="00A24723" w:rsidRPr="00C57AED" w:rsidRDefault="00A24723" w:rsidP="003774A2">
            <w:pPr>
              <w:pStyle w:val="ac"/>
              <w:jc w:val="left"/>
              <w:rPr>
                <w:sz w:val="20"/>
                <w:szCs w:val="20"/>
              </w:rPr>
            </w:pPr>
            <w:r w:rsidRPr="00C57AED">
              <w:rPr>
                <w:sz w:val="20"/>
                <w:szCs w:val="20"/>
              </w:rPr>
              <w:t>- осуществление хозяйственной деятельности, связанной с разведением дома</w:t>
            </w:r>
            <w:r w:rsidRPr="00C57AED">
              <w:rPr>
                <w:sz w:val="20"/>
                <w:szCs w:val="20"/>
              </w:rPr>
              <w:t>ш</w:t>
            </w:r>
            <w:r w:rsidRPr="00C57AED">
              <w:rPr>
                <w:sz w:val="20"/>
                <w:szCs w:val="20"/>
              </w:rPr>
              <w:t>них пород птиц, в том числе водоплавающих; размещение птицеводческих ферм до 400 тысяч кур-несушек и до 3 миллионов бройлеров в год;</w:t>
            </w:r>
            <w:r>
              <w:rPr>
                <w:sz w:val="20"/>
                <w:szCs w:val="20"/>
              </w:rPr>
              <w:t xml:space="preserve"> </w:t>
            </w:r>
            <w:r w:rsidRPr="00C57AED">
              <w:rPr>
                <w:sz w:val="20"/>
                <w:szCs w:val="20"/>
              </w:rPr>
              <w:t>открытые хранилища биологически обрабатываемой фракции навоза; закрытые хранил</w:t>
            </w:r>
            <w:r w:rsidRPr="00C57AED">
              <w:rPr>
                <w:sz w:val="20"/>
                <w:szCs w:val="20"/>
              </w:rPr>
              <w:t>и</w:t>
            </w:r>
            <w:r w:rsidRPr="00C57AED">
              <w:rPr>
                <w:sz w:val="20"/>
                <w:szCs w:val="20"/>
              </w:rPr>
              <w:t xml:space="preserve">ща навоза и помета.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Свиноводство: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-осуществление хозяйственной деятельности, связанной с разведением свиней;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продукции (материала);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 размещение свиноферм до 12 тысяч голов, размещение свиноводческих ко</w:t>
            </w:r>
            <w:r w:rsidRPr="00C57AED">
              <w:rPr>
                <w:rFonts w:ascii="Times New Roman" w:hAnsi="Times New Roman"/>
              </w:rPr>
              <w:t>м</w:t>
            </w:r>
            <w:r w:rsidRPr="00C57AED">
              <w:rPr>
                <w:rFonts w:ascii="Times New Roman" w:hAnsi="Times New Roman"/>
              </w:rPr>
              <w:t>плексов.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Научное обеспечение сельского хозяйства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осуществление научной и селекционной работы, ведения сельского хозяйства для получения ценных с научной точки зрения образцов растительного и ж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вотного мира; размещение коллекций генетических ресурсов растений;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bookmarkStart w:id="25" w:name="sub_10115"/>
            <w:r w:rsidRPr="00C57AED">
              <w:rPr>
                <w:rFonts w:ascii="Times New Roman" w:hAnsi="Times New Roman"/>
                <w:b/>
                <w:i/>
              </w:rPr>
              <w:t>Хранение и переработка</w:t>
            </w:r>
            <w:bookmarkEnd w:id="25"/>
            <w:r w:rsidRPr="00C57AED">
              <w:rPr>
                <w:rFonts w:ascii="Times New Roman" w:hAnsi="Times New Roman"/>
                <w:b/>
                <w:i/>
              </w:rPr>
              <w:t xml:space="preserve"> сельскохозяйственной продукции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bookmarkStart w:id="26" w:name="sub_10116"/>
            <w:r w:rsidRPr="00C57AED">
              <w:rPr>
                <w:rFonts w:ascii="Times New Roman" w:hAnsi="Times New Roman"/>
                <w:b/>
                <w:i/>
              </w:rPr>
              <w:t>Склады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Ведение личного подсобного хозяйства на полевых участках</w:t>
            </w:r>
            <w:bookmarkEnd w:id="26"/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производство сельскохозяйственной продукции без права возведения объе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тов капитального строительства.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</w:t>
            </w:r>
            <w:r w:rsidRPr="00C57AED">
              <w:rPr>
                <w:rFonts w:ascii="Times New Roman" w:hAnsi="Times New Roman"/>
              </w:rPr>
              <w:t>р</w:t>
            </w:r>
            <w:r w:rsidRPr="00C57AED">
              <w:rPr>
                <w:rFonts w:ascii="Times New Roman" w:hAnsi="Times New Roman"/>
              </w:rPr>
              <w:t>маторных станций и иного технического оборудования, используемого для в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дения сельского хозяйства.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lastRenderedPageBreak/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3402" w:type="dxa"/>
          </w:tcPr>
          <w:p w:rsidR="00A24723" w:rsidRDefault="00A24723" w:rsidP="003774A2">
            <w:pPr>
              <w:rPr>
                <w:rFonts w:ascii="Times New Roman" w:hAnsi="Times New Roman"/>
                <w:color w:val="000000" w:themeColor="text1"/>
              </w:rPr>
            </w:pPr>
            <w:r w:rsidRPr="00541073">
              <w:rPr>
                <w:rFonts w:ascii="Times New Roman" w:hAnsi="Times New Roman"/>
                <w:color w:val="000000" w:themeColor="text1"/>
                <w:u w:val="single"/>
              </w:rPr>
              <w:t>Не подлежит установлению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  <w:p w:rsidR="00A24723" w:rsidRDefault="00A24723" w:rsidP="003774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9C17A5">
              <w:rPr>
                <w:rFonts w:ascii="Times New Roman" w:hAnsi="Times New Roman"/>
                <w:color w:val="000000" w:themeColor="text1"/>
              </w:rPr>
              <w:t>Выращивани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9C17A5">
              <w:rPr>
                <w:rFonts w:ascii="Times New Roman" w:hAnsi="Times New Roman"/>
                <w:color w:val="000000" w:themeColor="text1"/>
              </w:rPr>
              <w:t xml:space="preserve"> зерновых и иных сельскохозяйственных культур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24723" w:rsidRDefault="00A24723" w:rsidP="003774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Н</w:t>
            </w:r>
            <w:r w:rsidRPr="00541073">
              <w:rPr>
                <w:rFonts w:ascii="Times New Roman" w:hAnsi="Times New Roman"/>
                <w:color w:val="000000" w:themeColor="text1"/>
              </w:rPr>
              <w:t>аучное обеспечение сельского хозяйства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24723" w:rsidRDefault="00A24723" w:rsidP="003774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- </w:t>
            </w:r>
            <w:r w:rsidRPr="00D447E0">
              <w:rPr>
                <w:rFonts w:ascii="Times New Roman" w:hAnsi="Times New Roman"/>
                <w:color w:val="000000" w:themeColor="text1"/>
              </w:rPr>
              <w:t>Ведение личного подсобного х</w:t>
            </w:r>
            <w:r w:rsidRPr="00D447E0">
              <w:rPr>
                <w:rFonts w:ascii="Times New Roman" w:hAnsi="Times New Roman"/>
                <w:color w:val="000000" w:themeColor="text1"/>
              </w:rPr>
              <w:t>о</w:t>
            </w:r>
            <w:r w:rsidRPr="00D447E0">
              <w:rPr>
                <w:rFonts w:ascii="Times New Roman" w:hAnsi="Times New Roman"/>
                <w:color w:val="000000" w:themeColor="text1"/>
              </w:rPr>
              <w:t>зяйства на полевых участках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0,04 га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овощеводства;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садоводства 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0,15 га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овощеводства;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садоводства</w:t>
            </w:r>
            <w:r w:rsidRPr="00C57AED">
              <w:rPr>
                <w:rFonts w:ascii="Times New Roman" w:hAnsi="Times New Roman"/>
              </w:rPr>
              <w:t>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</w:t>
            </w:r>
            <w:r>
              <w:rPr>
                <w:rFonts w:ascii="Times New Roman" w:hAnsi="Times New Roman"/>
              </w:rPr>
              <w:t>5</w:t>
            </w:r>
            <w:r w:rsidRPr="00C57AED">
              <w:rPr>
                <w:rFonts w:ascii="Times New Roman" w:hAnsi="Times New Roman"/>
              </w:rPr>
              <w:t xml:space="preserve"> га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животноводства,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скотоводства;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птицеводства.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Максимальная площадь земельного участка </w:t>
            </w:r>
            <w:r>
              <w:rPr>
                <w:rFonts w:ascii="Times New Roman" w:hAnsi="Times New Roman"/>
              </w:rPr>
              <w:t>– 5,0</w:t>
            </w:r>
            <w:r w:rsidRPr="00C57AED">
              <w:rPr>
                <w:rFonts w:ascii="Times New Roman" w:hAnsi="Times New Roman"/>
              </w:rPr>
              <w:t xml:space="preserve"> га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животноводства;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скотоводства; 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птицеводства</w:t>
            </w:r>
            <w:r w:rsidRPr="00C57AED">
              <w:rPr>
                <w:rFonts w:ascii="Times New Roman" w:hAnsi="Times New Roman"/>
              </w:rPr>
              <w:t>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</w:t>
            </w:r>
            <w:r>
              <w:rPr>
                <w:rFonts w:ascii="Times New Roman" w:hAnsi="Times New Roman"/>
              </w:rPr>
              <w:t xml:space="preserve"> для свиноводства – 5,0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/>
              </w:rPr>
              <w:t xml:space="preserve"> для свиноводства – 65,0 га.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</w:t>
            </w:r>
            <w:r>
              <w:rPr>
                <w:rFonts w:ascii="Times New Roman" w:hAnsi="Times New Roman"/>
              </w:rPr>
              <w:t xml:space="preserve"> – 0,05 га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ля: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D447E0">
              <w:rPr>
                <w:rFonts w:ascii="Times New Roman" w:hAnsi="Times New Roman"/>
              </w:rPr>
              <w:t>ранени</w:t>
            </w:r>
            <w:r>
              <w:rPr>
                <w:rFonts w:ascii="Times New Roman" w:hAnsi="Times New Roman"/>
              </w:rPr>
              <w:t>е</w:t>
            </w:r>
            <w:r w:rsidRPr="00D447E0">
              <w:rPr>
                <w:rFonts w:ascii="Times New Roman" w:hAnsi="Times New Roman"/>
              </w:rPr>
              <w:t xml:space="preserve"> и переработк</w:t>
            </w:r>
            <w:r>
              <w:rPr>
                <w:rFonts w:ascii="Times New Roman" w:hAnsi="Times New Roman"/>
              </w:rPr>
              <w:t>а</w:t>
            </w:r>
            <w:r w:rsidRPr="00D447E0">
              <w:rPr>
                <w:rFonts w:ascii="Times New Roman" w:hAnsi="Times New Roman"/>
              </w:rPr>
              <w:t xml:space="preserve"> сельскох</w:t>
            </w:r>
            <w:r w:rsidRPr="00D447E0">
              <w:rPr>
                <w:rFonts w:ascii="Times New Roman" w:hAnsi="Times New Roman"/>
              </w:rPr>
              <w:t>о</w:t>
            </w:r>
            <w:r w:rsidRPr="00D447E0">
              <w:rPr>
                <w:rFonts w:ascii="Times New Roman" w:hAnsi="Times New Roman"/>
              </w:rPr>
              <w:t>зяйственной продукции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склады; 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D447E0">
              <w:rPr>
                <w:rFonts w:ascii="Times New Roman" w:hAnsi="Times New Roman"/>
              </w:rPr>
              <w:t>беспечение сельскохозяйственн</w:t>
            </w:r>
            <w:r w:rsidRPr="00D447E0">
              <w:rPr>
                <w:rFonts w:ascii="Times New Roman" w:hAnsi="Times New Roman"/>
              </w:rPr>
              <w:t>о</w:t>
            </w:r>
            <w:r w:rsidRPr="00D447E0">
              <w:rPr>
                <w:rFonts w:ascii="Times New Roman" w:hAnsi="Times New Roman"/>
              </w:rPr>
              <w:t>го производства</w:t>
            </w:r>
            <w:r>
              <w:rPr>
                <w:rFonts w:ascii="Times New Roman" w:hAnsi="Times New Roman"/>
              </w:rPr>
              <w:t>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</w:t>
            </w:r>
            <w:r>
              <w:rPr>
                <w:rFonts w:ascii="Times New Roman" w:hAnsi="Times New Roman"/>
              </w:rPr>
              <w:t>ьная площадь земельного участка – 5,0</w:t>
            </w:r>
            <w:r w:rsidRPr="00C57AED">
              <w:rPr>
                <w:rFonts w:ascii="Times New Roman" w:hAnsi="Times New Roman"/>
              </w:rPr>
              <w:t xml:space="preserve"> га</w:t>
            </w:r>
            <w:proofErr w:type="gramStart"/>
            <w:r w:rsidRPr="00C57AE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ля: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D447E0">
              <w:rPr>
                <w:rFonts w:ascii="Times New Roman" w:hAnsi="Times New Roman"/>
              </w:rPr>
              <w:t>ранени</w:t>
            </w:r>
            <w:r>
              <w:rPr>
                <w:rFonts w:ascii="Times New Roman" w:hAnsi="Times New Roman"/>
              </w:rPr>
              <w:t>е</w:t>
            </w:r>
            <w:r w:rsidRPr="00D447E0">
              <w:rPr>
                <w:rFonts w:ascii="Times New Roman" w:hAnsi="Times New Roman"/>
              </w:rPr>
              <w:t xml:space="preserve"> и переработк</w:t>
            </w:r>
            <w:r>
              <w:rPr>
                <w:rFonts w:ascii="Times New Roman" w:hAnsi="Times New Roman"/>
              </w:rPr>
              <w:t>а</w:t>
            </w:r>
            <w:r w:rsidRPr="00D447E0">
              <w:rPr>
                <w:rFonts w:ascii="Times New Roman" w:hAnsi="Times New Roman"/>
              </w:rPr>
              <w:t xml:space="preserve"> сельскох</w:t>
            </w:r>
            <w:r w:rsidRPr="00D447E0">
              <w:rPr>
                <w:rFonts w:ascii="Times New Roman" w:hAnsi="Times New Roman"/>
              </w:rPr>
              <w:t>о</w:t>
            </w:r>
            <w:r w:rsidRPr="00D447E0">
              <w:rPr>
                <w:rFonts w:ascii="Times New Roman" w:hAnsi="Times New Roman"/>
              </w:rPr>
              <w:t>зяйственной продукции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склады;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D447E0">
              <w:rPr>
                <w:rFonts w:ascii="Times New Roman" w:hAnsi="Times New Roman"/>
              </w:rPr>
              <w:t>беспечение сельскохозяйственн</w:t>
            </w:r>
            <w:r w:rsidRPr="00D447E0">
              <w:rPr>
                <w:rFonts w:ascii="Times New Roman" w:hAnsi="Times New Roman"/>
              </w:rPr>
              <w:t>о</w:t>
            </w:r>
            <w:r w:rsidRPr="00D447E0">
              <w:rPr>
                <w:rFonts w:ascii="Times New Roman" w:hAnsi="Times New Roman"/>
              </w:rPr>
              <w:lastRenderedPageBreak/>
              <w:t>го производства</w:t>
            </w:r>
            <w:r>
              <w:rPr>
                <w:rFonts w:ascii="Times New Roman" w:hAnsi="Times New Roman"/>
              </w:rPr>
              <w:t>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1017BE">
              <w:rPr>
                <w:rFonts w:ascii="Times New Roman" w:hAnsi="Times New Roman"/>
              </w:rPr>
              <w:t>Максимальный процент застройки земельного участка</w:t>
            </w:r>
            <w:r>
              <w:rPr>
                <w:rFonts w:ascii="Times New Roman" w:hAnsi="Times New Roman"/>
              </w:rPr>
              <w:t xml:space="preserve"> не подлежит установлению, за исключением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мельных участков для садоводства и овощеводства.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lastRenderedPageBreak/>
              <w:t>Зоны сельск</w:t>
            </w:r>
            <w:r w:rsidRPr="000C107C">
              <w:rPr>
                <w:rFonts w:ascii="Times New Roman" w:hAnsi="Times New Roman"/>
                <w:b/>
                <w:color w:val="000000"/>
              </w:rPr>
              <w:t>о</w:t>
            </w:r>
            <w:r w:rsidRPr="000C107C">
              <w:rPr>
                <w:rFonts w:ascii="Times New Roman" w:hAnsi="Times New Roman"/>
                <w:b/>
                <w:color w:val="000000"/>
              </w:rPr>
              <w:t>хозяйс</w:t>
            </w:r>
            <w:r w:rsidRPr="000C107C">
              <w:rPr>
                <w:rFonts w:ascii="Times New Roman" w:hAnsi="Times New Roman"/>
                <w:b/>
                <w:color w:val="000000"/>
              </w:rPr>
              <w:t>т</w:t>
            </w:r>
            <w:r w:rsidRPr="000C107C">
              <w:rPr>
                <w:rFonts w:ascii="Times New Roman" w:hAnsi="Times New Roman"/>
                <w:b/>
                <w:color w:val="000000"/>
              </w:rPr>
              <w:t>венного испол</w:t>
            </w:r>
            <w:r w:rsidRPr="000C107C">
              <w:rPr>
                <w:rFonts w:ascii="Times New Roman" w:hAnsi="Times New Roman"/>
                <w:b/>
                <w:color w:val="000000"/>
              </w:rPr>
              <w:t>ь</w:t>
            </w:r>
            <w:r w:rsidRPr="000C107C">
              <w:rPr>
                <w:rFonts w:ascii="Times New Roman" w:hAnsi="Times New Roman"/>
                <w:b/>
                <w:color w:val="000000"/>
              </w:rPr>
              <w:t>зования в границах населе</w:t>
            </w:r>
            <w:r w:rsidRPr="000C107C">
              <w:rPr>
                <w:rFonts w:ascii="Times New Roman" w:hAnsi="Times New Roman"/>
                <w:b/>
                <w:color w:val="000000"/>
              </w:rPr>
              <w:t>н</w:t>
            </w:r>
            <w:r w:rsidRPr="000C107C">
              <w:rPr>
                <w:rFonts w:ascii="Times New Roman" w:hAnsi="Times New Roman"/>
                <w:b/>
                <w:color w:val="000000"/>
              </w:rPr>
              <w:t>ных пунктов           (СХИ-2)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lastRenderedPageBreak/>
              <w:t>Выращивание зерновых и иных сельскохозяйственных культур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личных, эфиромасличных, и иных сельскохозяйственных культур.</w:t>
            </w:r>
          </w:p>
          <w:p w:rsidR="00A24723" w:rsidRPr="00C57AED" w:rsidRDefault="00A24723" w:rsidP="003774A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7AED">
              <w:rPr>
                <w:rFonts w:ascii="Times New Roman" w:hAnsi="Times New Roman" w:cs="Times New Roman"/>
                <w:b/>
                <w:i/>
              </w:rPr>
              <w:t>Скотоводство:</w:t>
            </w:r>
          </w:p>
          <w:p w:rsidR="00A24723" w:rsidRPr="00C57AED" w:rsidRDefault="00A24723" w:rsidP="003774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осуществление хозяйственной деятельности, в том числе на сельскохозяйс</w:t>
            </w:r>
            <w:r w:rsidRPr="00C57AED">
              <w:rPr>
                <w:rFonts w:ascii="Times New Roman" w:hAnsi="Times New Roman" w:cs="Times New Roman"/>
              </w:rPr>
              <w:t>т</w:t>
            </w:r>
            <w:r w:rsidRPr="00C57AED">
              <w:rPr>
                <w:rFonts w:ascii="Times New Roman" w:hAnsi="Times New Roman" w:cs="Times New Roman"/>
              </w:rPr>
              <w:t>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24723" w:rsidRPr="00C57AED" w:rsidRDefault="00A24723" w:rsidP="003774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- разведение племенных животных, производство и использование племенной продукции (материала).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</w:t>
            </w:r>
            <w:r w:rsidRPr="00C57AED">
              <w:rPr>
                <w:rFonts w:ascii="Times New Roman" w:hAnsi="Times New Roman"/>
              </w:rPr>
              <w:t>р</w:t>
            </w:r>
            <w:r w:rsidRPr="00C57AED">
              <w:rPr>
                <w:rFonts w:ascii="Times New Roman" w:hAnsi="Times New Roman"/>
              </w:rPr>
              <w:t>маторных станций и иного технического оборудования, используемого для в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дения сельского хозяйства.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Склады: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вающие их газоконденсатные и 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Объекты придорожного сервиса: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автозаправочных станций.</w:t>
            </w:r>
          </w:p>
          <w:p w:rsidR="00A24723" w:rsidRDefault="00A24723" w:rsidP="003774A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F93C83">
              <w:rPr>
                <w:rFonts w:ascii="Times New Roman" w:hAnsi="Times New Roman"/>
                <w:b/>
                <w:i/>
              </w:rPr>
              <w:t>оммунальное обслуживание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A24723" w:rsidRPr="00F93C83" w:rsidRDefault="00A24723" w:rsidP="003774A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57AED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ских и юридических лиц коммунальными услугами, в частности: поставки в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ды, тепла, электричества, газа, предоставления услуг связи, отвода канализац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онных стоков, очистки и уборки объектов недвижимости (котельных, водоз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боров, очистных сооружений, насосных станций, водопроводов, линий эле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тропередач, трансформаторных подстанций, газопроводов, линий связи, тел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фонных станций, канализаций, стоянок, гаражей и мастерских для обслужив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ния уборочной и аварийной техники, а также</w:t>
            </w:r>
            <w:proofErr w:type="gramEnd"/>
            <w:r w:rsidRPr="00C57AED">
              <w:rPr>
                <w:rFonts w:ascii="Times New Roman" w:hAnsi="Times New Roman"/>
              </w:rPr>
              <w:t xml:space="preserve"> зданий или помещений, предн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значенных для приема физических и юридических лиц в связи с предоставл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нием им коммунальных услуг).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 xml:space="preserve">щитных сооружений </w:t>
            </w:r>
            <w:r w:rsidRPr="00C57AED">
              <w:rPr>
                <w:rFonts w:ascii="Times New Roman" w:hAnsi="Times New Roman"/>
              </w:rPr>
              <w:lastRenderedPageBreak/>
              <w:t>(насаждений), объе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тов мелиорации,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3402" w:type="dxa"/>
          </w:tcPr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/>
              </w:rPr>
              <w:t xml:space="preserve"> для в</w:t>
            </w:r>
            <w:r w:rsidRPr="00D447E0">
              <w:rPr>
                <w:rFonts w:ascii="Times New Roman" w:hAnsi="Times New Roman"/>
              </w:rPr>
              <w:t>ыращивани</w:t>
            </w:r>
            <w:r>
              <w:rPr>
                <w:rFonts w:ascii="Times New Roman" w:hAnsi="Times New Roman"/>
              </w:rPr>
              <w:t>я</w:t>
            </w:r>
            <w:r w:rsidRPr="00D447E0">
              <w:rPr>
                <w:rFonts w:ascii="Times New Roman" w:hAnsi="Times New Roman"/>
              </w:rPr>
              <w:t xml:space="preserve"> зерновых и иных сельскохозяйственных кул</w:t>
            </w:r>
            <w:r w:rsidRPr="00D447E0">
              <w:rPr>
                <w:rFonts w:ascii="Times New Roman" w:hAnsi="Times New Roman"/>
              </w:rPr>
              <w:t>ь</w:t>
            </w:r>
            <w:r w:rsidRPr="00D447E0">
              <w:rPr>
                <w:rFonts w:ascii="Times New Roman" w:hAnsi="Times New Roman"/>
              </w:rPr>
              <w:t>тур</w:t>
            </w:r>
            <w:r>
              <w:rPr>
                <w:rFonts w:ascii="Times New Roman" w:hAnsi="Times New Roman"/>
              </w:rPr>
              <w:t xml:space="preserve"> – 155,0 га.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  <w:r w:rsidRPr="00C57AED">
              <w:rPr>
                <w:rFonts w:ascii="Times New Roman" w:hAnsi="Times New Roman"/>
              </w:rPr>
              <w:t>имальная площадь земельного участка</w:t>
            </w:r>
            <w:r>
              <w:rPr>
                <w:rFonts w:ascii="Times New Roman" w:hAnsi="Times New Roman"/>
              </w:rPr>
              <w:t xml:space="preserve"> для в</w:t>
            </w:r>
            <w:r w:rsidRPr="00D447E0">
              <w:rPr>
                <w:rFonts w:ascii="Times New Roman" w:hAnsi="Times New Roman"/>
              </w:rPr>
              <w:t>ыращивани</w:t>
            </w:r>
            <w:r>
              <w:rPr>
                <w:rFonts w:ascii="Times New Roman" w:hAnsi="Times New Roman"/>
              </w:rPr>
              <w:t>я</w:t>
            </w:r>
            <w:r w:rsidRPr="00D447E0">
              <w:rPr>
                <w:rFonts w:ascii="Times New Roman" w:hAnsi="Times New Roman"/>
              </w:rPr>
              <w:t xml:space="preserve"> зерновых и иных сельскохозяйственных кул</w:t>
            </w:r>
            <w:r w:rsidRPr="00D447E0">
              <w:rPr>
                <w:rFonts w:ascii="Times New Roman" w:hAnsi="Times New Roman"/>
              </w:rPr>
              <w:t>ь</w:t>
            </w:r>
            <w:r w:rsidRPr="00D447E0">
              <w:rPr>
                <w:rFonts w:ascii="Times New Roman" w:hAnsi="Times New Roman"/>
              </w:rPr>
              <w:t>тур</w:t>
            </w:r>
            <w:r>
              <w:rPr>
                <w:rFonts w:ascii="Times New Roman" w:hAnsi="Times New Roman"/>
              </w:rPr>
              <w:t xml:space="preserve"> – 90,0 га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/>
              </w:rPr>
              <w:t xml:space="preserve"> для скотоводства – 0,5 га.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  <w:r w:rsidRPr="00C57AED">
              <w:rPr>
                <w:rFonts w:ascii="Times New Roman" w:hAnsi="Times New Roman"/>
              </w:rPr>
              <w:t xml:space="preserve">имальная площадь земельного </w:t>
            </w:r>
            <w:r w:rsidRPr="00C57AED">
              <w:rPr>
                <w:rFonts w:ascii="Times New Roman" w:hAnsi="Times New Roman"/>
              </w:rPr>
              <w:lastRenderedPageBreak/>
              <w:t>участка</w:t>
            </w:r>
            <w:r>
              <w:rPr>
                <w:rFonts w:ascii="Times New Roman" w:hAnsi="Times New Roman"/>
              </w:rPr>
              <w:t xml:space="preserve"> для скотоводства – 5,0 га.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</w:t>
            </w:r>
            <w:r>
              <w:rPr>
                <w:rFonts w:ascii="Times New Roman" w:hAnsi="Times New Roman"/>
              </w:rPr>
              <w:t>– 0,05 га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ля: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склады;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</w:t>
            </w:r>
            <w:r w:rsidRPr="00D447E0">
              <w:rPr>
                <w:rFonts w:ascii="Times New Roman" w:hAnsi="Times New Roman"/>
              </w:rPr>
              <w:t xml:space="preserve"> сельскохозяйственн</w:t>
            </w:r>
            <w:r w:rsidRPr="00D447E0">
              <w:rPr>
                <w:rFonts w:ascii="Times New Roman" w:hAnsi="Times New Roman"/>
              </w:rPr>
              <w:t>о</w:t>
            </w:r>
            <w:r w:rsidRPr="00D447E0">
              <w:rPr>
                <w:rFonts w:ascii="Times New Roman" w:hAnsi="Times New Roman"/>
              </w:rPr>
              <w:t>го производства</w:t>
            </w:r>
            <w:r>
              <w:rPr>
                <w:rFonts w:ascii="Times New Roman" w:hAnsi="Times New Roman"/>
              </w:rPr>
              <w:t>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</w:t>
            </w:r>
            <w:r>
              <w:rPr>
                <w:rFonts w:ascii="Times New Roman" w:hAnsi="Times New Roman"/>
              </w:rPr>
              <w:t>ьная площадь земельного участка – 5,0</w:t>
            </w:r>
            <w:r w:rsidRPr="00C57AED">
              <w:rPr>
                <w:rFonts w:ascii="Times New Roman" w:hAnsi="Times New Roman"/>
              </w:rPr>
              <w:t xml:space="preserve"> га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ля: 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склады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D447E0">
              <w:rPr>
                <w:rFonts w:ascii="Times New Roman" w:hAnsi="Times New Roman"/>
              </w:rPr>
              <w:t>беспечени</w:t>
            </w:r>
            <w:r>
              <w:rPr>
                <w:rFonts w:ascii="Times New Roman" w:hAnsi="Times New Roman"/>
              </w:rPr>
              <w:t>е</w:t>
            </w:r>
            <w:r w:rsidRPr="00D447E0">
              <w:rPr>
                <w:rFonts w:ascii="Times New Roman" w:hAnsi="Times New Roman"/>
              </w:rPr>
              <w:t xml:space="preserve"> сельскохозяйственн</w:t>
            </w:r>
            <w:r w:rsidRPr="00D447E0">
              <w:rPr>
                <w:rFonts w:ascii="Times New Roman" w:hAnsi="Times New Roman"/>
              </w:rPr>
              <w:t>о</w:t>
            </w:r>
            <w:r w:rsidRPr="00D447E0">
              <w:rPr>
                <w:rFonts w:ascii="Times New Roman" w:hAnsi="Times New Roman"/>
              </w:rPr>
              <w:t>го производства</w:t>
            </w:r>
            <w:r w:rsidRPr="00C57AED">
              <w:rPr>
                <w:rFonts w:ascii="Times New Roman" w:hAnsi="Times New Roman"/>
              </w:rPr>
              <w:t>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</w:t>
            </w:r>
            <w:r>
              <w:rPr>
                <w:rFonts w:ascii="Times New Roman" w:hAnsi="Times New Roman"/>
              </w:rPr>
              <w:t xml:space="preserve"> для коммунального обсл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живания</w:t>
            </w:r>
            <w:r w:rsidRPr="00C57AED">
              <w:rPr>
                <w:rFonts w:ascii="Times New Roman" w:hAnsi="Times New Roman"/>
              </w:rPr>
              <w:t xml:space="preserve"> - 0,01 га.</w:t>
            </w:r>
          </w:p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Максимальная площадь земельного участка </w:t>
            </w:r>
            <w:r>
              <w:rPr>
                <w:rFonts w:ascii="Times New Roman" w:hAnsi="Times New Roman"/>
              </w:rPr>
              <w:t>для коммунального обсл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живания</w:t>
            </w:r>
            <w:r w:rsidRPr="00C57A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1,4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lastRenderedPageBreak/>
              <w:t>Зоны сельск</w:t>
            </w:r>
            <w:r w:rsidRPr="000C107C">
              <w:rPr>
                <w:rFonts w:ascii="Times New Roman" w:hAnsi="Times New Roman"/>
                <w:b/>
                <w:color w:val="000000"/>
              </w:rPr>
              <w:t>о</w:t>
            </w:r>
            <w:r w:rsidRPr="000C107C">
              <w:rPr>
                <w:rFonts w:ascii="Times New Roman" w:hAnsi="Times New Roman"/>
                <w:b/>
                <w:color w:val="000000"/>
              </w:rPr>
              <w:t>хозяйс</w:t>
            </w:r>
            <w:r w:rsidRPr="000C107C">
              <w:rPr>
                <w:rFonts w:ascii="Times New Roman" w:hAnsi="Times New Roman"/>
                <w:b/>
                <w:color w:val="000000"/>
              </w:rPr>
              <w:t>т</w:t>
            </w:r>
            <w:r w:rsidRPr="000C107C">
              <w:rPr>
                <w:rFonts w:ascii="Times New Roman" w:hAnsi="Times New Roman"/>
                <w:b/>
                <w:color w:val="000000"/>
              </w:rPr>
              <w:lastRenderedPageBreak/>
              <w:t>венного испол</w:t>
            </w:r>
            <w:r w:rsidRPr="000C107C">
              <w:rPr>
                <w:rFonts w:ascii="Times New Roman" w:hAnsi="Times New Roman"/>
                <w:b/>
                <w:color w:val="000000"/>
              </w:rPr>
              <w:t>ь</w:t>
            </w:r>
            <w:r w:rsidRPr="000C107C">
              <w:rPr>
                <w:rFonts w:ascii="Times New Roman" w:hAnsi="Times New Roman"/>
                <w:b/>
                <w:color w:val="000000"/>
              </w:rPr>
              <w:t>зования в границах населе</w:t>
            </w:r>
            <w:r w:rsidRPr="000C107C">
              <w:rPr>
                <w:rFonts w:ascii="Times New Roman" w:hAnsi="Times New Roman"/>
                <w:b/>
                <w:color w:val="000000"/>
              </w:rPr>
              <w:t>н</w:t>
            </w:r>
            <w:r w:rsidRPr="000C107C">
              <w:rPr>
                <w:rFonts w:ascii="Times New Roman" w:hAnsi="Times New Roman"/>
                <w:b/>
                <w:color w:val="000000"/>
              </w:rPr>
              <w:t>ных пунктов           (СХИ-3)</w:t>
            </w: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lastRenderedPageBreak/>
              <w:t>Ведение садоводства:</w:t>
            </w:r>
          </w:p>
          <w:p w:rsidR="00A24723" w:rsidRPr="00C57AED" w:rsidRDefault="00A24723" w:rsidP="003774A2">
            <w:pPr>
              <w:pStyle w:val="ConsPlusNormal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  <w:i/>
              </w:rPr>
              <w:t>-</w:t>
            </w:r>
            <w:r w:rsidRPr="00C57AED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</w:t>
            </w:r>
            <w:r w:rsidRPr="00C57AED">
              <w:rPr>
                <w:rFonts w:ascii="Times New Roman" w:hAnsi="Times New Roman" w:cs="Times New Roman"/>
              </w:rPr>
              <w:t>з</w:t>
            </w:r>
            <w:r w:rsidRPr="00C57AED">
              <w:rPr>
                <w:rFonts w:ascii="Times New Roman" w:hAnsi="Times New Roman" w:cs="Times New Roman"/>
              </w:rPr>
              <w:lastRenderedPageBreak/>
              <w:t>мещение садового дома, предназначенного для отдыха и не подлежащего ра</w:t>
            </w:r>
            <w:r w:rsidRPr="00C57AED">
              <w:rPr>
                <w:rFonts w:ascii="Times New Roman" w:hAnsi="Times New Roman" w:cs="Times New Roman"/>
              </w:rPr>
              <w:t>з</w:t>
            </w:r>
            <w:r w:rsidRPr="00C57AED">
              <w:rPr>
                <w:rFonts w:ascii="Times New Roman" w:hAnsi="Times New Roman" w:cs="Times New Roman"/>
              </w:rPr>
              <w:t xml:space="preserve">дела на квартиры.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lastRenderedPageBreak/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объе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тов мелиорации,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Минимальная площадь земельного участка – 0,04 га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 xml:space="preserve">Максимальная площадь земельного </w:t>
            </w:r>
            <w:r w:rsidRPr="00C57AED">
              <w:rPr>
                <w:rFonts w:ascii="Times New Roman" w:hAnsi="Times New Roman"/>
              </w:rPr>
              <w:lastRenderedPageBreak/>
              <w:t>участка – 0,15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границ смежного земель</w:t>
            </w:r>
            <w:r>
              <w:rPr>
                <w:rFonts w:ascii="Times New Roman" w:hAnsi="Times New Roman"/>
              </w:rPr>
              <w:t>ного участка в ц</w:t>
            </w:r>
            <w:r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лях определения места допустимого размещения объекта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Предельное количество надземных этажей – 2.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территории участка – 20 %: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отступ от красной линии до зданий, строений, соор</w:t>
            </w:r>
            <w:r w:rsidRPr="00C57AED">
              <w:rPr>
                <w:rFonts w:ascii="Times New Roman" w:hAnsi="Times New Roman"/>
              </w:rPr>
              <w:t>у</w:t>
            </w:r>
            <w:r w:rsidRPr="00C57AED">
              <w:rPr>
                <w:rFonts w:ascii="Times New Roman" w:hAnsi="Times New Roman"/>
              </w:rPr>
              <w:t>жений при осуществлении нового строительства – 5 метров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</w:tc>
      </w:tr>
      <w:tr w:rsidR="00A24723" w:rsidRPr="000C107C" w:rsidTr="003774A2">
        <w:tc>
          <w:tcPr>
            <w:tcW w:w="15593" w:type="dxa"/>
            <w:gridSpan w:val="5"/>
            <w:shd w:val="clear" w:color="auto" w:fill="D9D9D9" w:themeFill="background1" w:themeFillShade="D9"/>
          </w:tcPr>
          <w:p w:rsidR="00A24723" w:rsidRPr="00C57AED" w:rsidRDefault="00A24723" w:rsidP="003774A2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lastRenderedPageBreak/>
              <w:t>Прочие зоны</w:t>
            </w:r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  <w:color w:val="000000"/>
              </w:rPr>
            </w:pP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t>Зоны о</w:t>
            </w: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t>б</w:t>
            </w: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t>щего польз</w:t>
            </w: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t>о</w:t>
            </w: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t>вания (ОП)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 xml:space="preserve">дезических знаков, если федеральным </w:t>
            </w:r>
            <w:r w:rsidRPr="00C57AED">
              <w:rPr>
                <w:rFonts w:ascii="Times New Roman" w:hAnsi="Times New Roman"/>
              </w:rPr>
              <w:lastRenderedPageBreak/>
              <w:t>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Cs/>
              </w:rPr>
              <w:lastRenderedPageBreak/>
              <w:t>Не предусмотрены</w:t>
            </w:r>
          </w:p>
        </w:tc>
        <w:tc>
          <w:tcPr>
            <w:tcW w:w="3402" w:type="dxa"/>
          </w:tcPr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Предельные </w:t>
            </w:r>
            <w:r w:rsidRPr="00F17FE3">
              <w:rPr>
                <w:rFonts w:ascii="Times New Roman" w:hAnsi="Times New Roman"/>
              </w:rPr>
              <w:t xml:space="preserve">минимальные и (или) максимальные) </w:t>
            </w:r>
            <w:r>
              <w:rPr>
                <w:rFonts w:ascii="Times New Roman" w:hAnsi="Times New Roman"/>
              </w:rPr>
              <w:t>размеры земельных участков не подлежат установлению.</w:t>
            </w:r>
            <w:proofErr w:type="gramEnd"/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  <w:color w:val="000000"/>
              </w:rPr>
            </w:pP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lastRenderedPageBreak/>
              <w:t>Зона ра</w:t>
            </w: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t>з</w:t>
            </w:r>
            <w:r w:rsidRPr="007F5633">
              <w:rPr>
                <w:rFonts w:ascii="Times New Roman" w:hAnsi="Times New Roman"/>
                <w:b/>
                <w:color w:val="000000"/>
                <w:highlight w:val="yellow"/>
              </w:rPr>
              <w:t>мещения объектов связи (С)</w:t>
            </w:r>
          </w:p>
        </w:tc>
        <w:tc>
          <w:tcPr>
            <w:tcW w:w="7087" w:type="dxa"/>
          </w:tcPr>
          <w:p w:rsidR="00A24723" w:rsidRPr="00C57AED" w:rsidRDefault="00A24723" w:rsidP="003774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AED">
              <w:rPr>
                <w:rFonts w:ascii="Times New Roman" w:hAnsi="Times New Roman" w:cs="Times New Roman"/>
              </w:rPr>
              <w:t>Связь:</w:t>
            </w:r>
          </w:p>
          <w:p w:rsidR="00A24723" w:rsidRPr="00C57AED" w:rsidRDefault="00A24723" w:rsidP="003774A2">
            <w:pPr>
              <w:pStyle w:val="ConsPlusNormal"/>
              <w:jc w:val="both"/>
            </w:pPr>
            <w:r w:rsidRPr="00C57AED">
              <w:rPr>
                <w:rFonts w:ascii="Times New Roman" w:hAnsi="Times New Roman" w:cs="Times New Roman"/>
              </w:rPr>
              <w:t>- размещение объектов связи, радиовещания, телевидения, включая воздушные радиорелейные, надземные и подземные кабельные линии связи, линии ради</w:t>
            </w:r>
            <w:r w:rsidRPr="00C57AED">
              <w:rPr>
                <w:rFonts w:ascii="Times New Roman" w:hAnsi="Times New Roman" w:cs="Times New Roman"/>
              </w:rPr>
              <w:t>о</w:t>
            </w:r>
            <w:r w:rsidRPr="00C57AED">
              <w:rPr>
                <w:rFonts w:ascii="Times New Roman" w:hAnsi="Times New Roman" w:cs="Times New Roman"/>
              </w:rPr>
              <w:t>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Cs/>
              </w:rPr>
            </w:pPr>
            <w:r w:rsidRPr="00C57AED">
              <w:rPr>
                <w:rFonts w:ascii="Times New Roman" w:hAnsi="Times New Roman"/>
                <w:bCs/>
              </w:rPr>
              <w:t>Не предусмотрены</w:t>
            </w:r>
          </w:p>
        </w:tc>
        <w:tc>
          <w:tcPr>
            <w:tcW w:w="3402" w:type="dxa"/>
          </w:tcPr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Предельные </w:t>
            </w:r>
            <w:r w:rsidRPr="00F17FE3">
              <w:rPr>
                <w:rFonts w:ascii="Times New Roman" w:hAnsi="Times New Roman"/>
              </w:rPr>
              <w:t xml:space="preserve">минимальные и (или) максимальные) </w:t>
            </w:r>
            <w:r>
              <w:rPr>
                <w:rFonts w:ascii="Times New Roman" w:hAnsi="Times New Roman"/>
              </w:rPr>
              <w:t>размеры земельных участков не подлежат установлению.</w:t>
            </w:r>
            <w:proofErr w:type="gramEnd"/>
          </w:p>
        </w:tc>
      </w:tr>
      <w:tr w:rsidR="00A24723" w:rsidRPr="000C107C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t>Зоны р</w:t>
            </w:r>
            <w:r w:rsidRPr="000C107C">
              <w:rPr>
                <w:rFonts w:ascii="Times New Roman" w:hAnsi="Times New Roman"/>
                <w:b/>
                <w:color w:val="000000"/>
              </w:rPr>
              <w:t>и</w:t>
            </w:r>
            <w:r w:rsidRPr="000C107C">
              <w:rPr>
                <w:rFonts w:ascii="Times New Roman" w:hAnsi="Times New Roman"/>
                <w:b/>
                <w:color w:val="000000"/>
              </w:rPr>
              <w:t>туальной деятел</w:t>
            </w:r>
            <w:r w:rsidRPr="000C107C">
              <w:rPr>
                <w:rFonts w:ascii="Times New Roman" w:hAnsi="Times New Roman"/>
                <w:b/>
                <w:color w:val="000000"/>
              </w:rPr>
              <w:t>ь</w:t>
            </w:r>
            <w:r w:rsidRPr="000C107C">
              <w:rPr>
                <w:rFonts w:ascii="Times New Roman" w:hAnsi="Times New Roman"/>
                <w:b/>
                <w:color w:val="000000"/>
              </w:rPr>
              <w:t>ности (РД)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Ритуальная деятельность: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кладбищ; крематориев,  мест захоронения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соответствующих культовых сооружений.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 размещение объектов улично-дорожной сети, автомобильных дорог и пеш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Связь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н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стационарных объектов по пр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даже ритуальных товаров и оказ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нию ритуальных услуг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Размещение оф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сов некоммерч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ских организаций</w:t>
            </w:r>
          </w:p>
        </w:tc>
        <w:tc>
          <w:tcPr>
            <w:tcW w:w="3402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Максимальная площадь земельного участка – 10 га.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Минимальные отступы от границ земельного участка – 3 м.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Максимальный процент застройки – 2 % (без учета захоронений)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Минимальный процент захоронений по отношению к общей площади кладбища – 65%.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</w:tr>
      <w:tr w:rsidR="00A24723" w:rsidRPr="000C107C" w:rsidTr="003774A2">
        <w:trPr>
          <w:trHeight w:val="112"/>
        </w:trPr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t>Зоны спец</w:t>
            </w:r>
            <w:r w:rsidRPr="000C107C">
              <w:rPr>
                <w:rFonts w:ascii="Times New Roman" w:hAnsi="Times New Roman"/>
                <w:b/>
                <w:color w:val="000000"/>
              </w:rPr>
              <w:t>и</w:t>
            </w:r>
            <w:r w:rsidRPr="000C107C">
              <w:rPr>
                <w:rFonts w:ascii="Times New Roman" w:hAnsi="Times New Roman"/>
                <w:b/>
                <w:color w:val="000000"/>
              </w:rPr>
              <w:t>альной деятел</w:t>
            </w:r>
            <w:r w:rsidRPr="000C107C">
              <w:rPr>
                <w:rFonts w:ascii="Times New Roman" w:hAnsi="Times New Roman"/>
                <w:b/>
                <w:color w:val="000000"/>
              </w:rPr>
              <w:t>ь</w:t>
            </w:r>
            <w:r w:rsidRPr="000C107C">
              <w:rPr>
                <w:rFonts w:ascii="Times New Roman" w:hAnsi="Times New Roman"/>
                <w:b/>
                <w:color w:val="000000"/>
              </w:rPr>
              <w:t>ности (СД)</w:t>
            </w:r>
          </w:p>
          <w:p w:rsidR="00A24723" w:rsidRPr="000C107C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Специальная деятельность: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 w:rsidRPr="00C57AED">
              <w:rPr>
                <w:rFonts w:ascii="Times New Roman" w:hAnsi="Times New Roman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новый слой, а также размещение объектов размещения отходов, захоронения, хранения, обезвреживания таких отходов (скотомогильников, мусоросжиг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 xml:space="preserve">тельных и мусороперерабатывающих заводов, полигонов по захоронению и </w:t>
            </w:r>
            <w:r w:rsidRPr="00C57AED">
              <w:rPr>
                <w:rFonts w:ascii="Times New Roman" w:hAnsi="Times New Roman"/>
              </w:rPr>
              <w:lastRenderedPageBreak/>
              <w:t>сортировке бытового мусора и отходов, мест сбора вещей для их вторичной переработки).</w:t>
            </w:r>
            <w:proofErr w:type="gramEnd"/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 xml:space="preserve">щего пользования </w:t>
            </w:r>
            <w:r w:rsidRPr="00C57AED">
              <w:rPr>
                <w:rFonts w:ascii="Times New Roman" w:hAnsi="Times New Roman"/>
              </w:rPr>
              <w:lastRenderedPageBreak/>
              <w:t>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3402" w:type="dxa"/>
          </w:tcPr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lastRenderedPageBreak/>
              <w:t>декса РФ.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Предельные </w:t>
            </w:r>
            <w:r w:rsidRPr="00F17FE3">
              <w:rPr>
                <w:rFonts w:ascii="Times New Roman" w:hAnsi="Times New Roman"/>
              </w:rPr>
              <w:t xml:space="preserve">минимальные и (или) максимальные) </w:t>
            </w:r>
            <w:r>
              <w:rPr>
                <w:rFonts w:ascii="Times New Roman" w:hAnsi="Times New Roman"/>
              </w:rPr>
              <w:t>размеры земельных участков не подлежат установлению.</w:t>
            </w:r>
            <w:proofErr w:type="gramEnd"/>
          </w:p>
        </w:tc>
      </w:tr>
      <w:tr w:rsidR="00A24723" w:rsidRPr="000C107C" w:rsidTr="003774A2">
        <w:trPr>
          <w:trHeight w:val="537"/>
        </w:trPr>
        <w:tc>
          <w:tcPr>
            <w:tcW w:w="1135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</w:rPr>
            </w:pPr>
            <w:r w:rsidRPr="007F5633">
              <w:rPr>
                <w:rFonts w:ascii="Times New Roman" w:hAnsi="Times New Roman"/>
                <w:b/>
                <w:highlight w:val="yellow"/>
              </w:rPr>
              <w:lastRenderedPageBreak/>
              <w:t>Зона р</w:t>
            </w:r>
            <w:r w:rsidRPr="007F5633">
              <w:rPr>
                <w:rFonts w:ascii="Times New Roman" w:hAnsi="Times New Roman"/>
                <w:b/>
                <w:highlight w:val="yellow"/>
              </w:rPr>
              <w:t>е</w:t>
            </w:r>
            <w:r w:rsidRPr="007F5633">
              <w:rPr>
                <w:rFonts w:ascii="Times New Roman" w:hAnsi="Times New Roman"/>
                <w:b/>
                <w:highlight w:val="yellow"/>
              </w:rPr>
              <w:t>зервных лесов (РЛ)</w:t>
            </w: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 xml:space="preserve">Резервные леса: 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  <w:highlight w:val="yellow"/>
              </w:rPr>
            </w:pPr>
            <w:r w:rsidRPr="00C57AED">
              <w:rPr>
                <w:rFonts w:ascii="Times New Roman" w:hAnsi="Times New Roman"/>
              </w:rPr>
              <w:t>-деятельность, связанная с охраной лесов.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  <w:highlight w:val="yellow"/>
              </w:rPr>
            </w:pPr>
            <w:r w:rsidRPr="00C57AED">
              <w:rPr>
                <w:rFonts w:ascii="Times New Roman" w:hAnsi="Times New Roman"/>
              </w:rPr>
              <w:t>Информационные и геодезические знаки,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t>лено иное.</w:t>
            </w:r>
          </w:p>
        </w:tc>
        <w:tc>
          <w:tcPr>
            <w:tcW w:w="1843" w:type="dxa"/>
          </w:tcPr>
          <w:p w:rsidR="00A24723" w:rsidRPr="00C57AED" w:rsidRDefault="00A24723" w:rsidP="003774A2">
            <w:pPr>
              <w:rPr>
                <w:rFonts w:ascii="Times New Roman" w:hAnsi="Times New Roman"/>
                <w:highlight w:val="yellow"/>
              </w:rPr>
            </w:pPr>
            <w:r w:rsidRPr="00C57AED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3402" w:type="dxa"/>
          </w:tcPr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Предельные </w:t>
            </w:r>
            <w:r w:rsidRPr="00F17FE3">
              <w:rPr>
                <w:rFonts w:ascii="Times New Roman" w:hAnsi="Times New Roman"/>
              </w:rPr>
              <w:t xml:space="preserve">минимальные и (или) максимальные) </w:t>
            </w:r>
            <w:r>
              <w:rPr>
                <w:rFonts w:ascii="Times New Roman" w:hAnsi="Times New Roman"/>
              </w:rPr>
              <w:t>размеры земельных участков не подлежат установлению.</w:t>
            </w:r>
            <w:proofErr w:type="gramEnd"/>
          </w:p>
        </w:tc>
      </w:tr>
      <w:tr w:rsidR="00A24723" w:rsidRPr="009B2FD8" w:rsidTr="003774A2">
        <w:tc>
          <w:tcPr>
            <w:tcW w:w="1135" w:type="dxa"/>
          </w:tcPr>
          <w:p w:rsidR="00A24723" w:rsidRPr="000C107C" w:rsidRDefault="00A24723" w:rsidP="003774A2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Зоны тран</w:t>
            </w:r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 xml:space="preserve">ных </w:t>
            </w:r>
            <w:r w:rsidRPr="000C107C">
              <w:rPr>
                <w:rFonts w:ascii="Times New Roman" w:hAnsi="Times New Roman"/>
                <w:b/>
              </w:rPr>
              <w:t>тран</w:t>
            </w:r>
            <w:r w:rsidRPr="000C107C">
              <w:rPr>
                <w:rFonts w:ascii="Times New Roman" w:hAnsi="Times New Roman"/>
                <w:b/>
              </w:rPr>
              <w:t>с</w:t>
            </w:r>
            <w:r w:rsidRPr="000C107C">
              <w:rPr>
                <w:rFonts w:ascii="Times New Roman" w:hAnsi="Times New Roman"/>
                <w:b/>
              </w:rPr>
              <w:t>портных сообщ</w:t>
            </w:r>
            <w:r w:rsidRPr="000C107C">
              <w:rPr>
                <w:rFonts w:ascii="Times New Roman" w:hAnsi="Times New Roman"/>
                <w:b/>
              </w:rPr>
              <w:t>е</w:t>
            </w:r>
            <w:r w:rsidRPr="000C107C">
              <w:rPr>
                <w:rFonts w:ascii="Times New Roman" w:hAnsi="Times New Roman"/>
                <w:b/>
              </w:rPr>
              <w:t>ний (ТТС)</w:t>
            </w:r>
          </w:p>
        </w:tc>
        <w:tc>
          <w:tcPr>
            <w:tcW w:w="7087" w:type="dxa"/>
          </w:tcPr>
          <w:p w:rsidR="00A24723" w:rsidRPr="00C57AED" w:rsidRDefault="00A24723" w:rsidP="003774A2">
            <w:pPr>
              <w:rPr>
                <w:rFonts w:ascii="Times New Roman" w:hAnsi="Times New Roman"/>
                <w:b/>
                <w:i/>
              </w:rPr>
            </w:pPr>
            <w:r w:rsidRPr="00C57AED">
              <w:rPr>
                <w:rFonts w:ascii="Times New Roman" w:hAnsi="Times New Roman"/>
                <w:b/>
                <w:i/>
              </w:rPr>
              <w:t>Железнодорожный транспорт: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железнодорожных путей, размещение зданий, и сооружений, в том числе: железнодорожных вокзалов и станций, а также устройств и объе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тов, необходимых для эксплуатации, содержания, строительства, реконстру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значенных для хранения опасных веществ и материалов, не предназначенных непосредственно для обеспечения  железнодорожных перевозок) и иных объе</w:t>
            </w:r>
            <w:r w:rsidRPr="00C57AED">
              <w:rPr>
                <w:rFonts w:ascii="Times New Roman" w:hAnsi="Times New Roman"/>
              </w:rPr>
              <w:t>к</w:t>
            </w:r>
            <w:r w:rsidRPr="00C57AED">
              <w:rPr>
                <w:rFonts w:ascii="Times New Roman" w:hAnsi="Times New Roman"/>
              </w:rPr>
              <w:t>тов при условии соблюдения требований безопасности движения, установле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ных федеральными законами.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  <w:b/>
                <w:i/>
              </w:rPr>
              <w:t>Автомобильный транспорт</w:t>
            </w:r>
            <w:r w:rsidRPr="00C57AED">
              <w:rPr>
                <w:rFonts w:ascii="Times New Roman" w:hAnsi="Times New Roman"/>
              </w:rPr>
              <w:t>: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-размещение автомобильных дорог и технически связанных с ним сооружений; размещение зданий и сооружений, предназначенных для обслуживания пасс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 xml:space="preserve">жиров, а также обеспечивающие работу транспортных средств, размещение </w:t>
            </w:r>
            <w:r w:rsidRPr="00C57AED">
              <w:rPr>
                <w:rFonts w:ascii="Times New Roman" w:hAnsi="Times New Roman"/>
              </w:rPr>
              <w:lastRenderedPageBreak/>
              <w:t>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 автомобильного транспорта, а также для размещения депо(устройства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2126" w:type="dxa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Размещение и эк</w:t>
            </w:r>
            <w:r w:rsidRPr="00C57AED">
              <w:rPr>
                <w:rFonts w:ascii="Times New Roman" w:hAnsi="Times New Roman"/>
              </w:rPr>
              <w:t>с</w:t>
            </w:r>
            <w:r w:rsidRPr="00C57AED">
              <w:rPr>
                <w:rFonts w:ascii="Times New Roman" w:hAnsi="Times New Roman"/>
              </w:rPr>
              <w:t>плуатация линейных объектов (кроме ж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лезных дорог общего пользования и авт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мобильных дорог о</w:t>
            </w:r>
            <w:r w:rsidRPr="00C57AED">
              <w:rPr>
                <w:rFonts w:ascii="Times New Roman" w:hAnsi="Times New Roman"/>
              </w:rPr>
              <w:t>б</w:t>
            </w:r>
            <w:r w:rsidRPr="00C57AED">
              <w:rPr>
                <w:rFonts w:ascii="Times New Roman" w:hAnsi="Times New Roman"/>
              </w:rPr>
              <w:t>щего пользования федерального и р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гионального знач</w:t>
            </w:r>
            <w:r w:rsidRPr="00C57AED">
              <w:rPr>
                <w:rFonts w:ascii="Times New Roman" w:hAnsi="Times New Roman"/>
              </w:rPr>
              <w:t>е</w:t>
            </w:r>
            <w:r w:rsidRPr="00C57AED">
              <w:rPr>
                <w:rFonts w:ascii="Times New Roman" w:hAnsi="Times New Roman"/>
              </w:rPr>
              <w:t>ния), размещение з</w:t>
            </w:r>
            <w:r w:rsidRPr="00C57AED">
              <w:rPr>
                <w:rFonts w:ascii="Times New Roman" w:hAnsi="Times New Roman"/>
              </w:rPr>
              <w:t>а</w:t>
            </w:r>
            <w:r w:rsidRPr="00C57AED">
              <w:rPr>
                <w:rFonts w:ascii="Times New Roman" w:hAnsi="Times New Roman"/>
              </w:rPr>
              <w:t>щитных сооружений (насаждений), и</w:t>
            </w:r>
            <w:r w:rsidRPr="00C57AED">
              <w:rPr>
                <w:rFonts w:ascii="Times New Roman" w:hAnsi="Times New Roman"/>
              </w:rPr>
              <w:t>н</w:t>
            </w:r>
            <w:r w:rsidRPr="00C57AED">
              <w:rPr>
                <w:rFonts w:ascii="Times New Roman" w:hAnsi="Times New Roman"/>
              </w:rPr>
              <w:t>формационных и ге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дезических знаков, если федеральным законом не устано</w:t>
            </w:r>
            <w:r w:rsidRPr="00C57AED">
              <w:rPr>
                <w:rFonts w:ascii="Times New Roman" w:hAnsi="Times New Roman"/>
              </w:rPr>
              <w:t>в</w:t>
            </w:r>
            <w:r w:rsidRPr="00C57AED">
              <w:rPr>
                <w:rFonts w:ascii="Times New Roman" w:hAnsi="Times New Roman"/>
              </w:rPr>
              <w:lastRenderedPageBreak/>
              <w:t>лено иное</w:t>
            </w:r>
          </w:p>
        </w:tc>
        <w:tc>
          <w:tcPr>
            <w:tcW w:w="1843" w:type="dxa"/>
            <w:shd w:val="clear" w:color="auto" w:fill="auto"/>
          </w:tcPr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lastRenderedPageBreak/>
              <w:t>Связь, объекты придорожного сервиса</w:t>
            </w:r>
          </w:p>
        </w:tc>
        <w:tc>
          <w:tcPr>
            <w:tcW w:w="3402" w:type="dxa"/>
          </w:tcPr>
          <w:p w:rsidR="00A24723" w:rsidRDefault="00A24723" w:rsidP="003774A2">
            <w:pPr>
              <w:rPr>
                <w:rFonts w:ascii="Times New Roman" w:hAnsi="Times New Roman"/>
              </w:rPr>
            </w:pPr>
            <w:r w:rsidRPr="00C57AED">
              <w:rPr>
                <w:rFonts w:ascii="Times New Roman" w:hAnsi="Times New Roman"/>
              </w:rPr>
              <w:t>Предельные параметры разрешенн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го строительства, реконструкции объектов капитального строительс</w:t>
            </w:r>
            <w:r w:rsidRPr="00C57AED">
              <w:rPr>
                <w:rFonts w:ascii="Times New Roman" w:hAnsi="Times New Roman"/>
              </w:rPr>
              <w:t>т</w:t>
            </w:r>
            <w:r w:rsidRPr="00C57AED">
              <w:rPr>
                <w:rFonts w:ascii="Times New Roman" w:hAnsi="Times New Roman"/>
              </w:rPr>
              <w:t>ва для земельных участков (терр</w:t>
            </w:r>
            <w:r w:rsidRPr="00C57AED">
              <w:rPr>
                <w:rFonts w:ascii="Times New Roman" w:hAnsi="Times New Roman"/>
              </w:rPr>
              <w:t>и</w:t>
            </w:r>
            <w:r w:rsidRPr="00C57AED">
              <w:rPr>
                <w:rFonts w:ascii="Times New Roman" w:hAnsi="Times New Roman"/>
              </w:rPr>
              <w:t>торий) общего пользования не по</w:t>
            </w:r>
            <w:r w:rsidRPr="00C57AED">
              <w:rPr>
                <w:rFonts w:ascii="Times New Roman" w:hAnsi="Times New Roman"/>
              </w:rPr>
              <w:t>д</w:t>
            </w:r>
            <w:r w:rsidRPr="00C57AED">
              <w:rPr>
                <w:rFonts w:ascii="Times New Roman" w:hAnsi="Times New Roman"/>
              </w:rPr>
              <w:t xml:space="preserve">лежат установлению согласно </w:t>
            </w:r>
            <w:proofErr w:type="spellStart"/>
            <w:r w:rsidRPr="00C57AED">
              <w:rPr>
                <w:rFonts w:ascii="Times New Roman" w:hAnsi="Times New Roman"/>
              </w:rPr>
              <w:t>пп</w:t>
            </w:r>
            <w:proofErr w:type="spellEnd"/>
            <w:r w:rsidRPr="00C57AED">
              <w:rPr>
                <w:rFonts w:ascii="Times New Roman" w:hAnsi="Times New Roman"/>
              </w:rPr>
              <w:t>. 11 статьи 38 Градостроительного К</w:t>
            </w:r>
            <w:r w:rsidRPr="00C57AED">
              <w:rPr>
                <w:rFonts w:ascii="Times New Roman" w:hAnsi="Times New Roman"/>
              </w:rPr>
              <w:t>о</w:t>
            </w:r>
            <w:r w:rsidRPr="00C57AED">
              <w:rPr>
                <w:rFonts w:ascii="Times New Roman" w:hAnsi="Times New Roman"/>
              </w:rPr>
              <w:t>декса РФ.</w:t>
            </w:r>
          </w:p>
          <w:p w:rsidR="00A24723" w:rsidRPr="00C57AED" w:rsidRDefault="00A24723" w:rsidP="003774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Предельные </w:t>
            </w:r>
            <w:r w:rsidRPr="00F17FE3">
              <w:rPr>
                <w:rFonts w:ascii="Times New Roman" w:hAnsi="Times New Roman"/>
              </w:rPr>
              <w:t xml:space="preserve">минимальные и (или) максимальные) </w:t>
            </w:r>
            <w:r>
              <w:rPr>
                <w:rFonts w:ascii="Times New Roman" w:hAnsi="Times New Roman"/>
              </w:rPr>
              <w:t>размеры земельных участков не подлежат установлению.</w:t>
            </w:r>
            <w:proofErr w:type="gramEnd"/>
          </w:p>
        </w:tc>
      </w:tr>
    </w:tbl>
    <w:p w:rsidR="008B11DF" w:rsidRDefault="008B11DF" w:rsidP="003E4B17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A24723" w:rsidRPr="00FD23E9" w:rsidRDefault="00A24723" w:rsidP="00A24723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Pr="00FD23E9">
        <w:rPr>
          <w:rFonts w:ascii="Times New Roman" w:hAnsi="Times New Roman" w:cs="Times New Roman"/>
          <w:color w:val="000000" w:themeColor="text1"/>
          <w:sz w:val="28"/>
          <w:szCs w:val="28"/>
        </w:rPr>
        <w:t>. Ограничения использования земельных участков и объектов капитального строительства. Зоны с особыми усл</w:t>
      </w:r>
      <w:r w:rsidRPr="00FD23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D23E9">
        <w:rPr>
          <w:rFonts w:ascii="Times New Roman" w:hAnsi="Times New Roman" w:cs="Times New Roman"/>
          <w:color w:val="000000" w:themeColor="text1"/>
          <w:sz w:val="28"/>
          <w:szCs w:val="28"/>
        </w:rPr>
        <w:t>виями использования территорий</w:t>
      </w:r>
    </w:p>
    <w:p w:rsidR="00A24723" w:rsidRDefault="00A24723" w:rsidP="00A2472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723" w:rsidRPr="00553BE9" w:rsidRDefault="00A24723" w:rsidP="00A2472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3BE9">
        <w:rPr>
          <w:rFonts w:ascii="Times New Roman" w:hAnsi="Times New Roman"/>
          <w:b/>
          <w:color w:val="000000" w:themeColor="text1"/>
          <w:sz w:val="24"/>
          <w:szCs w:val="24"/>
        </w:rPr>
        <w:t>Охранные зоны:</w:t>
      </w:r>
    </w:p>
    <w:p w:rsidR="00A24723" w:rsidRPr="00553BE9" w:rsidRDefault="00A24723" w:rsidP="00A2472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85"/>
        <w:gridCol w:w="1276"/>
        <w:gridCol w:w="11907"/>
      </w:tblGrid>
      <w:tr w:rsidR="00A24723" w:rsidRPr="00553BE9" w:rsidTr="003774A2">
        <w:tc>
          <w:tcPr>
            <w:tcW w:w="42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24723" w:rsidRPr="00553BE9" w:rsidRDefault="00A24723" w:rsidP="003774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Параметры зон, </w:t>
            </w:r>
            <w:proofErr w:type="gramStart"/>
            <w:r w:rsidRPr="00553B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907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Ограничения использования земельных участков в границах зон</w:t>
            </w:r>
          </w:p>
        </w:tc>
      </w:tr>
      <w:tr w:rsidR="00A24723" w:rsidRPr="00553BE9" w:rsidTr="003774A2">
        <w:trPr>
          <w:trHeight w:val="1513"/>
        </w:trPr>
        <w:tc>
          <w:tcPr>
            <w:tcW w:w="42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4723" w:rsidRPr="00553BE9" w:rsidRDefault="00A24723" w:rsidP="003774A2">
            <w:pPr>
              <w:suppressAutoHyphens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электропередач</w:t>
            </w:r>
          </w:p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 кВ</w:t>
            </w:r>
          </w:p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каждую сторону</w:t>
            </w:r>
          </w:p>
        </w:tc>
        <w:tc>
          <w:tcPr>
            <w:tcW w:w="11907" w:type="dxa"/>
            <w:vMerge w:val="restart"/>
            <w:vAlign w:val="center"/>
          </w:tcPr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Согласно Постановлению правительства Российской Федерации №160 от 24.02.2009г. "О порядке установления охранных зон объектов электросетевого хозяйства и особых условий использования земельных участков, расп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ложенных в границах таких зон": "В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дических лиц, а также повлечь нанесение экологического ущерба и возникновение пожаров, в том числе: 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а) набрасывать на провода и опоры воздушных линий электропередачи посторонние предметы, а также подн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маться на опоры воздушных линий электропередачи; 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б) размещать любые объекты и предметы (материалы) в </w:t>
            </w:r>
            <w:proofErr w:type="gramStart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пределах</w:t>
            </w:r>
            <w:proofErr w:type="gramEnd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созданных в соответствии с требованиями 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шенных в установленном порядке работ), разводить огонь в пределах охранных зон вводных и распределител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ных устройств, подстанций, воздушных линий электропередачи, а также в охранных зонах кабельных</w:t>
            </w:r>
            <w:proofErr w:type="gramEnd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электропередачи;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г) размещать свалки; 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электропередачи)", 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е) складировать или размещать хранилища любых, в том числе горюче-смазочных, материалов;</w:t>
            </w:r>
          </w:p>
          <w:p w:rsidR="00A24723" w:rsidRPr="00553BE9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ж) размещать детские и спортивные площадки, стадионы, рынки, торговые точки, полевые станы,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</w:t>
            </w: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ных зонах воздушных линий электропередачи); 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proofErr w:type="spellEnd"/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использовать (запускать) любые летательные аппараты, в том числе воздушных змеев, спортивные модели л</w:t>
            </w: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тательных аппаратов (в охранных зонах воздушных линий электропередачи); </w:t>
            </w:r>
          </w:p>
          <w:p w:rsidR="00A24723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и) бросать якоря с судов и осуществлять их проход с отданными якорями, цепями, лотами, волокушами и трал</w:t>
            </w: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ми (в охранных зонах подводных кабельных линий электропередачи); </w:t>
            </w:r>
          </w:p>
          <w:p w:rsidR="00A24723" w:rsidRPr="00553BE9" w:rsidRDefault="00A24723" w:rsidP="0037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3B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к) осуществлять проход судов с поднятыми стрелами кранов и других механизмов (в охранных зонах воздушных линий электропередачи)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24723" w:rsidRPr="00553BE9" w:rsidTr="003774A2">
        <w:trPr>
          <w:trHeight w:val="2300"/>
        </w:trPr>
        <w:tc>
          <w:tcPr>
            <w:tcW w:w="42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электропередач</w:t>
            </w:r>
          </w:p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 кВ</w:t>
            </w:r>
          </w:p>
        </w:tc>
        <w:tc>
          <w:tcPr>
            <w:tcW w:w="1276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каждую сторону</w:t>
            </w:r>
          </w:p>
        </w:tc>
        <w:tc>
          <w:tcPr>
            <w:tcW w:w="11907" w:type="dxa"/>
            <w:vMerge/>
          </w:tcPr>
          <w:p w:rsidR="00A24723" w:rsidRPr="00553BE9" w:rsidRDefault="00A24723" w:rsidP="003774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4723" w:rsidRPr="00553BE9" w:rsidTr="003774A2">
        <w:trPr>
          <w:trHeight w:val="2300"/>
        </w:trPr>
        <w:tc>
          <w:tcPr>
            <w:tcW w:w="42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электропередач</w:t>
            </w:r>
          </w:p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кВ</w:t>
            </w:r>
          </w:p>
        </w:tc>
        <w:tc>
          <w:tcPr>
            <w:tcW w:w="1276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каждую сторону</w:t>
            </w:r>
          </w:p>
        </w:tc>
        <w:tc>
          <w:tcPr>
            <w:tcW w:w="11907" w:type="dxa"/>
            <w:vMerge/>
          </w:tcPr>
          <w:p w:rsidR="00A24723" w:rsidRPr="00553BE9" w:rsidRDefault="00A24723" w:rsidP="003774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4723" w:rsidRPr="00553BE9" w:rsidTr="003774A2">
        <w:trPr>
          <w:trHeight w:val="2300"/>
        </w:trPr>
        <w:tc>
          <w:tcPr>
            <w:tcW w:w="42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Газопровод Регионального значения</w:t>
            </w:r>
          </w:p>
        </w:tc>
        <w:tc>
          <w:tcPr>
            <w:tcW w:w="1276" w:type="dxa"/>
            <w:vAlign w:val="center"/>
          </w:tcPr>
          <w:p w:rsidR="00A24723" w:rsidRPr="00553BE9" w:rsidRDefault="00A24723" w:rsidP="003774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 в каждую сторону</w:t>
            </w:r>
          </w:p>
        </w:tc>
        <w:tc>
          <w:tcPr>
            <w:tcW w:w="11907" w:type="dxa"/>
          </w:tcPr>
          <w:p w:rsidR="00A24723" w:rsidRPr="00553BE9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Ограничения хозяйственной деятельности в пределах границ зон с особыми условиями использования террит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рии установлены в соответствии с Постановлением Правительства Российской Федерации «Об утверждении правил охраны газораспределительных сетей»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2000"/>
              </w:smartTagPr>
              <w:r w:rsidRPr="00553BE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20.11.2000</w:t>
              </w:r>
            </w:smartTag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№878. Запрещается: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строить объекты жилищно-гражданского и производственного назначения;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ционными организациями;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разрушать берегоукрепительные сооружения, водопропускные устройства, земляные и иные сооружения, пр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дохраняющие газораспределительные сети от разрушений;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устраивать свалки и склады, разливать растворы кислот, солей, щелочей и других химически активных в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ществ;</w:t>
            </w:r>
          </w:p>
          <w:p w:rsidR="00A24723" w:rsidRPr="00553BE9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е) огораживать и перегораживать охранные зоны, препятствовать доступу персонала эксплуатационных орган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к газораспределительным сетям, проведению обслуживания и устранению повреждений газораспредел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сетей;</w:t>
            </w:r>
          </w:p>
          <w:p w:rsidR="00A24723" w:rsidRPr="00553BE9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ж) разводить огонь и размещать источники огня;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рыть погреба, копать и обрабатывать почву сельскохозяйственными и мелиоративными орудиями и механи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 на глубину более 0,3 метра;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и) открывать калитки и двери газорегуляторных пунктов, станций катодной и дренажной защиты, люки подзе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колодцев, включать или отключать электроснабжение сре</w:t>
            </w:r>
            <w:proofErr w:type="gramStart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язи, освещения и систем телемеханики;</w:t>
            </w:r>
          </w:p>
          <w:p w:rsidR="00A24723" w:rsidRDefault="00A24723" w:rsidP="003774A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 набрасывать, приставлять и привязывать к опорам и надземным газопроводам, ограждениям и зданиям газ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распределительных сетей посторонние предметы, лестницы, влезать на них; </w:t>
            </w:r>
          </w:p>
          <w:p w:rsidR="00A24723" w:rsidRPr="00553BE9" w:rsidRDefault="00A24723" w:rsidP="003774A2">
            <w:pPr>
              <w:pStyle w:val="ae"/>
              <w:rPr>
                <w:color w:val="000000" w:themeColor="text1"/>
              </w:rPr>
            </w:pPr>
            <w:r w:rsidRPr="00553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л) самовольно подключаться к газораспределительным сетям.</w:t>
            </w:r>
          </w:p>
        </w:tc>
      </w:tr>
    </w:tbl>
    <w:p w:rsidR="001E12F4" w:rsidRDefault="001E12F4" w:rsidP="003E4B17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1E12F4" w:rsidRDefault="001E12F4" w:rsidP="003E4B17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AC1673" w:rsidRDefault="00AC1673" w:rsidP="007D74CB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1673" w:rsidRPr="00AC1673" w:rsidRDefault="00AC1673" w:rsidP="00AC167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449367655"/>
      <w:r w:rsidRPr="00AC1673">
        <w:rPr>
          <w:rFonts w:ascii="Times New Roman" w:hAnsi="Times New Roman" w:cs="Times New Roman"/>
          <w:color w:val="000000" w:themeColor="text1"/>
        </w:rPr>
        <w:lastRenderedPageBreak/>
        <w:t>Раздел 3. Перечень и площадные параметры территориальных зон Лузинского сельского поселения</w:t>
      </w:r>
      <w:bookmarkEnd w:id="27"/>
    </w:p>
    <w:p w:rsidR="00AC1673" w:rsidRPr="00553BE9" w:rsidRDefault="00AC1673" w:rsidP="007D74CB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1673" w:rsidRDefault="00AC1673" w:rsidP="00AC167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C40">
        <w:rPr>
          <w:rFonts w:ascii="Times New Roman" w:hAnsi="Times New Roman"/>
          <w:sz w:val="24"/>
          <w:szCs w:val="24"/>
        </w:rPr>
        <w:t>Перечень и площадные параметры территориальных зон Лузинского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1.</w:t>
      </w:r>
    </w:p>
    <w:p w:rsidR="002443A7" w:rsidRPr="00C246BD" w:rsidRDefault="002443A7" w:rsidP="00360A3C">
      <w:pPr>
        <w:tabs>
          <w:tab w:val="left" w:pos="13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highlight w:val="darkGreen"/>
        </w:rPr>
      </w:pPr>
    </w:p>
    <w:sectPr w:rsidR="002443A7" w:rsidRPr="00C246BD" w:rsidSect="00A24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426" w:bottom="1701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47" w:rsidRDefault="008A7547" w:rsidP="007B4E92">
      <w:pPr>
        <w:spacing w:after="0" w:line="240" w:lineRule="auto"/>
      </w:pPr>
      <w:r>
        <w:separator/>
      </w:r>
    </w:p>
  </w:endnote>
  <w:endnote w:type="continuationSeparator" w:id="0">
    <w:p w:rsidR="008A7547" w:rsidRDefault="008A7547" w:rsidP="007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233521"/>
      <w:docPartObj>
        <w:docPartGallery w:val="Page Numbers (Bottom of Page)"/>
        <w:docPartUnique/>
      </w:docPartObj>
    </w:sdtPr>
    <w:sdtContent>
      <w:p w:rsidR="00EE499F" w:rsidRDefault="00F04619">
        <w:pPr>
          <w:pStyle w:val="a5"/>
          <w:jc w:val="right"/>
        </w:pPr>
        <w:fldSimple w:instr="PAGE   \* MERGEFORMAT">
          <w:r w:rsidR="00332C25">
            <w:rPr>
              <w:noProof/>
            </w:rPr>
            <w:t>10</w:t>
          </w:r>
        </w:fldSimple>
      </w:p>
    </w:sdtContent>
  </w:sdt>
  <w:p w:rsidR="00EE499F" w:rsidRDefault="00EE49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9F" w:rsidRDefault="00EE49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9F" w:rsidRDefault="00F04619">
    <w:pPr>
      <w:pStyle w:val="a5"/>
      <w:jc w:val="right"/>
    </w:pPr>
    <w:fldSimple w:instr=" PAGE   \* MERGEFORMAT ">
      <w:r w:rsidR="00332C25">
        <w:rPr>
          <w:noProof/>
        </w:rPr>
        <w:t>34</w:t>
      </w:r>
    </w:fldSimple>
  </w:p>
  <w:p w:rsidR="00EE499F" w:rsidRDefault="00EE499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276190"/>
      <w:docPartObj>
        <w:docPartGallery w:val="Page Numbers (Bottom of Page)"/>
        <w:docPartUnique/>
      </w:docPartObj>
    </w:sdtPr>
    <w:sdtContent>
      <w:p w:rsidR="00EE499F" w:rsidRDefault="00F04619">
        <w:pPr>
          <w:pStyle w:val="a5"/>
          <w:jc w:val="right"/>
        </w:pPr>
        <w:fldSimple w:instr="PAGE   \* MERGEFORMAT">
          <w:r w:rsidR="00A24723">
            <w:rPr>
              <w:noProof/>
            </w:rPr>
            <w:t>11</w:t>
          </w:r>
        </w:fldSimple>
      </w:p>
    </w:sdtContent>
  </w:sdt>
  <w:p w:rsidR="00EE499F" w:rsidRDefault="00EE4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47" w:rsidRDefault="008A7547" w:rsidP="007B4E92">
      <w:pPr>
        <w:spacing w:after="0" w:line="240" w:lineRule="auto"/>
      </w:pPr>
      <w:r>
        <w:separator/>
      </w:r>
    </w:p>
  </w:footnote>
  <w:footnote w:type="continuationSeparator" w:id="0">
    <w:p w:rsidR="008A7547" w:rsidRDefault="008A7547" w:rsidP="007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9F" w:rsidRDefault="00EE4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9F" w:rsidRDefault="00EE49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9F" w:rsidRDefault="00EE49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7C"/>
    <w:multiLevelType w:val="hybridMultilevel"/>
    <w:tmpl w:val="89CE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332"/>
    <w:multiLevelType w:val="hybridMultilevel"/>
    <w:tmpl w:val="65A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0B1"/>
    <w:multiLevelType w:val="multilevel"/>
    <w:tmpl w:val="A2E25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C55C08"/>
    <w:multiLevelType w:val="multilevel"/>
    <w:tmpl w:val="EDD4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5824A5A"/>
    <w:multiLevelType w:val="multilevel"/>
    <w:tmpl w:val="38DCB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5333"/>
    <w:multiLevelType w:val="hybridMultilevel"/>
    <w:tmpl w:val="29D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62F9"/>
    <w:multiLevelType w:val="hybridMultilevel"/>
    <w:tmpl w:val="D85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87CB7"/>
    <w:multiLevelType w:val="multilevel"/>
    <w:tmpl w:val="7AC8B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A409D5"/>
    <w:multiLevelType w:val="multilevel"/>
    <w:tmpl w:val="9D9A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F4CA5"/>
    <w:multiLevelType w:val="multilevel"/>
    <w:tmpl w:val="434AF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F95737"/>
    <w:multiLevelType w:val="multilevel"/>
    <w:tmpl w:val="1F182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CF752A"/>
    <w:multiLevelType w:val="multilevel"/>
    <w:tmpl w:val="47DE6A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AD5BBF"/>
    <w:multiLevelType w:val="multilevel"/>
    <w:tmpl w:val="E5A48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2155C97"/>
    <w:multiLevelType w:val="multilevel"/>
    <w:tmpl w:val="B7DE6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AF1CFF"/>
    <w:multiLevelType w:val="multilevel"/>
    <w:tmpl w:val="21066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DC4A81"/>
    <w:multiLevelType w:val="hybridMultilevel"/>
    <w:tmpl w:val="088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1425A"/>
    <w:multiLevelType w:val="multilevel"/>
    <w:tmpl w:val="6D8ADC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DA874B6"/>
    <w:multiLevelType w:val="multilevel"/>
    <w:tmpl w:val="73E0C4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9"/>
  </w:num>
  <w:num w:numId="12">
    <w:abstractNumId w:val="6"/>
  </w:num>
  <w:num w:numId="13">
    <w:abstractNumId w:val="22"/>
  </w:num>
  <w:num w:numId="14">
    <w:abstractNumId w:val="16"/>
  </w:num>
  <w:num w:numId="15">
    <w:abstractNumId w:val="4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5F"/>
    <w:rsid w:val="00006647"/>
    <w:rsid w:val="000113BD"/>
    <w:rsid w:val="00016BC1"/>
    <w:rsid w:val="00020250"/>
    <w:rsid w:val="0002469E"/>
    <w:rsid w:val="000328BA"/>
    <w:rsid w:val="00034748"/>
    <w:rsid w:val="000423E7"/>
    <w:rsid w:val="00066698"/>
    <w:rsid w:val="00067809"/>
    <w:rsid w:val="0008140D"/>
    <w:rsid w:val="00081725"/>
    <w:rsid w:val="0009011B"/>
    <w:rsid w:val="00094043"/>
    <w:rsid w:val="000968E1"/>
    <w:rsid w:val="000A6FA6"/>
    <w:rsid w:val="000A7B00"/>
    <w:rsid w:val="000B171A"/>
    <w:rsid w:val="000B7D49"/>
    <w:rsid w:val="000E1477"/>
    <w:rsid w:val="000F3CBA"/>
    <w:rsid w:val="00105B20"/>
    <w:rsid w:val="00126556"/>
    <w:rsid w:val="00146F8F"/>
    <w:rsid w:val="00150064"/>
    <w:rsid w:val="0015264D"/>
    <w:rsid w:val="0017197F"/>
    <w:rsid w:val="00180634"/>
    <w:rsid w:val="00184145"/>
    <w:rsid w:val="00187D43"/>
    <w:rsid w:val="001A0713"/>
    <w:rsid w:val="001A0D2E"/>
    <w:rsid w:val="001A5FA9"/>
    <w:rsid w:val="001A7BE7"/>
    <w:rsid w:val="001B3444"/>
    <w:rsid w:val="001B721D"/>
    <w:rsid w:val="001D705A"/>
    <w:rsid w:val="001E0322"/>
    <w:rsid w:val="001E04A8"/>
    <w:rsid w:val="001E12F4"/>
    <w:rsid w:val="001E61E0"/>
    <w:rsid w:val="002021D3"/>
    <w:rsid w:val="00205945"/>
    <w:rsid w:val="002068C9"/>
    <w:rsid w:val="00211E67"/>
    <w:rsid w:val="00216798"/>
    <w:rsid w:val="00220FD6"/>
    <w:rsid w:val="002331EA"/>
    <w:rsid w:val="002349E7"/>
    <w:rsid w:val="002429B2"/>
    <w:rsid w:val="002443A7"/>
    <w:rsid w:val="00247537"/>
    <w:rsid w:val="0025198F"/>
    <w:rsid w:val="00256EDB"/>
    <w:rsid w:val="00257E89"/>
    <w:rsid w:val="00270D8D"/>
    <w:rsid w:val="00276C99"/>
    <w:rsid w:val="00283562"/>
    <w:rsid w:val="00286631"/>
    <w:rsid w:val="00290959"/>
    <w:rsid w:val="0029789A"/>
    <w:rsid w:val="002A1A06"/>
    <w:rsid w:val="002B14D3"/>
    <w:rsid w:val="002B3520"/>
    <w:rsid w:val="002B48C0"/>
    <w:rsid w:val="002C3834"/>
    <w:rsid w:val="002C4BEA"/>
    <w:rsid w:val="002C4C40"/>
    <w:rsid w:val="002C7531"/>
    <w:rsid w:val="002D3A21"/>
    <w:rsid w:val="002E5F31"/>
    <w:rsid w:val="002F0097"/>
    <w:rsid w:val="002F2C67"/>
    <w:rsid w:val="002F613A"/>
    <w:rsid w:val="003031AC"/>
    <w:rsid w:val="003158FE"/>
    <w:rsid w:val="0031673C"/>
    <w:rsid w:val="003175E8"/>
    <w:rsid w:val="00320FB9"/>
    <w:rsid w:val="003215AD"/>
    <w:rsid w:val="00324D93"/>
    <w:rsid w:val="00325783"/>
    <w:rsid w:val="00326EE4"/>
    <w:rsid w:val="00332C25"/>
    <w:rsid w:val="0034227E"/>
    <w:rsid w:val="00360A3C"/>
    <w:rsid w:val="00367884"/>
    <w:rsid w:val="0036789B"/>
    <w:rsid w:val="003833D5"/>
    <w:rsid w:val="003840B2"/>
    <w:rsid w:val="003968D3"/>
    <w:rsid w:val="003A3953"/>
    <w:rsid w:val="003A4BC3"/>
    <w:rsid w:val="003A5BCA"/>
    <w:rsid w:val="003B50B6"/>
    <w:rsid w:val="003C000F"/>
    <w:rsid w:val="003C19C9"/>
    <w:rsid w:val="003D0B7E"/>
    <w:rsid w:val="003D5A7F"/>
    <w:rsid w:val="003D601E"/>
    <w:rsid w:val="003E266E"/>
    <w:rsid w:val="003E4B17"/>
    <w:rsid w:val="003E4E37"/>
    <w:rsid w:val="003F0E31"/>
    <w:rsid w:val="0040744E"/>
    <w:rsid w:val="0043404E"/>
    <w:rsid w:val="00434ECD"/>
    <w:rsid w:val="0044381B"/>
    <w:rsid w:val="0044662D"/>
    <w:rsid w:val="0047430F"/>
    <w:rsid w:val="004833B7"/>
    <w:rsid w:val="00485D96"/>
    <w:rsid w:val="004971EB"/>
    <w:rsid w:val="004A4246"/>
    <w:rsid w:val="004A78E3"/>
    <w:rsid w:val="004B17E7"/>
    <w:rsid w:val="004C1B40"/>
    <w:rsid w:val="004C225C"/>
    <w:rsid w:val="004D3FB5"/>
    <w:rsid w:val="004E225D"/>
    <w:rsid w:val="004E6F38"/>
    <w:rsid w:val="004F095E"/>
    <w:rsid w:val="004F2042"/>
    <w:rsid w:val="00525A65"/>
    <w:rsid w:val="005650B0"/>
    <w:rsid w:val="005866E8"/>
    <w:rsid w:val="00590DA1"/>
    <w:rsid w:val="005910C4"/>
    <w:rsid w:val="00596210"/>
    <w:rsid w:val="00596696"/>
    <w:rsid w:val="005A10ED"/>
    <w:rsid w:val="005B5731"/>
    <w:rsid w:val="005B7623"/>
    <w:rsid w:val="005C31BC"/>
    <w:rsid w:val="005D7455"/>
    <w:rsid w:val="005D77F9"/>
    <w:rsid w:val="005E2A83"/>
    <w:rsid w:val="005E349E"/>
    <w:rsid w:val="005F32EA"/>
    <w:rsid w:val="005F5CD7"/>
    <w:rsid w:val="00615BC8"/>
    <w:rsid w:val="00616BFF"/>
    <w:rsid w:val="0062514E"/>
    <w:rsid w:val="00627C9C"/>
    <w:rsid w:val="00641964"/>
    <w:rsid w:val="00643274"/>
    <w:rsid w:val="006564D9"/>
    <w:rsid w:val="00660CC2"/>
    <w:rsid w:val="006635CF"/>
    <w:rsid w:val="006764B0"/>
    <w:rsid w:val="00685701"/>
    <w:rsid w:val="00685A76"/>
    <w:rsid w:val="006A1FD9"/>
    <w:rsid w:val="006A21B2"/>
    <w:rsid w:val="006B0212"/>
    <w:rsid w:val="006B4320"/>
    <w:rsid w:val="006D09EC"/>
    <w:rsid w:val="006D2554"/>
    <w:rsid w:val="006D779F"/>
    <w:rsid w:val="006E4581"/>
    <w:rsid w:val="006E48CB"/>
    <w:rsid w:val="006F77DA"/>
    <w:rsid w:val="00706706"/>
    <w:rsid w:val="00711158"/>
    <w:rsid w:val="00711520"/>
    <w:rsid w:val="00713289"/>
    <w:rsid w:val="00717E85"/>
    <w:rsid w:val="00727558"/>
    <w:rsid w:val="00742BD9"/>
    <w:rsid w:val="0074509B"/>
    <w:rsid w:val="00750DA3"/>
    <w:rsid w:val="00756FC1"/>
    <w:rsid w:val="00757EAB"/>
    <w:rsid w:val="00760FE6"/>
    <w:rsid w:val="00766FB1"/>
    <w:rsid w:val="00776A3C"/>
    <w:rsid w:val="00790C91"/>
    <w:rsid w:val="007923F2"/>
    <w:rsid w:val="00792C51"/>
    <w:rsid w:val="007B3A77"/>
    <w:rsid w:val="007B4E92"/>
    <w:rsid w:val="007B7638"/>
    <w:rsid w:val="007B7E29"/>
    <w:rsid w:val="007D74CB"/>
    <w:rsid w:val="007F5464"/>
    <w:rsid w:val="007F5633"/>
    <w:rsid w:val="00801669"/>
    <w:rsid w:val="0081147A"/>
    <w:rsid w:val="0081715B"/>
    <w:rsid w:val="00823ACF"/>
    <w:rsid w:val="00824F0C"/>
    <w:rsid w:val="00840445"/>
    <w:rsid w:val="00842D5C"/>
    <w:rsid w:val="00844074"/>
    <w:rsid w:val="00844BD3"/>
    <w:rsid w:val="0085125B"/>
    <w:rsid w:val="00876E11"/>
    <w:rsid w:val="00892CA9"/>
    <w:rsid w:val="008936F3"/>
    <w:rsid w:val="008A5C5C"/>
    <w:rsid w:val="008A7547"/>
    <w:rsid w:val="008A77F1"/>
    <w:rsid w:val="008B11DF"/>
    <w:rsid w:val="008E1EA7"/>
    <w:rsid w:val="00900899"/>
    <w:rsid w:val="00904CC5"/>
    <w:rsid w:val="00910F03"/>
    <w:rsid w:val="009253F3"/>
    <w:rsid w:val="00926F64"/>
    <w:rsid w:val="00932995"/>
    <w:rsid w:val="00946192"/>
    <w:rsid w:val="00953434"/>
    <w:rsid w:val="009540A0"/>
    <w:rsid w:val="0095584C"/>
    <w:rsid w:val="009620A7"/>
    <w:rsid w:val="0097142E"/>
    <w:rsid w:val="00971A84"/>
    <w:rsid w:val="0097772D"/>
    <w:rsid w:val="0099094B"/>
    <w:rsid w:val="009A1F16"/>
    <w:rsid w:val="009A207C"/>
    <w:rsid w:val="009E036D"/>
    <w:rsid w:val="009E284B"/>
    <w:rsid w:val="009E5C4C"/>
    <w:rsid w:val="009E5FF1"/>
    <w:rsid w:val="009F037F"/>
    <w:rsid w:val="00A02D85"/>
    <w:rsid w:val="00A2239C"/>
    <w:rsid w:val="00A24723"/>
    <w:rsid w:val="00A27F65"/>
    <w:rsid w:val="00A31AAF"/>
    <w:rsid w:val="00A323B2"/>
    <w:rsid w:val="00A41A0B"/>
    <w:rsid w:val="00A60C90"/>
    <w:rsid w:val="00A66BB6"/>
    <w:rsid w:val="00A7015F"/>
    <w:rsid w:val="00A83A64"/>
    <w:rsid w:val="00A909FF"/>
    <w:rsid w:val="00AA1611"/>
    <w:rsid w:val="00AA199B"/>
    <w:rsid w:val="00AA7BCC"/>
    <w:rsid w:val="00AB187D"/>
    <w:rsid w:val="00AB5860"/>
    <w:rsid w:val="00AC1673"/>
    <w:rsid w:val="00AC5B46"/>
    <w:rsid w:val="00AE6A7D"/>
    <w:rsid w:val="00AF49BD"/>
    <w:rsid w:val="00B01D5B"/>
    <w:rsid w:val="00B03F24"/>
    <w:rsid w:val="00B05E2D"/>
    <w:rsid w:val="00B13553"/>
    <w:rsid w:val="00B152C9"/>
    <w:rsid w:val="00B23C7B"/>
    <w:rsid w:val="00B24DB4"/>
    <w:rsid w:val="00B25BE5"/>
    <w:rsid w:val="00B27FE5"/>
    <w:rsid w:val="00B344E7"/>
    <w:rsid w:val="00B41E16"/>
    <w:rsid w:val="00B5125B"/>
    <w:rsid w:val="00B61D85"/>
    <w:rsid w:val="00B82892"/>
    <w:rsid w:val="00B9792A"/>
    <w:rsid w:val="00BA0D04"/>
    <w:rsid w:val="00BA1E51"/>
    <w:rsid w:val="00BA5BA3"/>
    <w:rsid w:val="00BC1F76"/>
    <w:rsid w:val="00BD2E83"/>
    <w:rsid w:val="00BE1E7F"/>
    <w:rsid w:val="00BE2E0B"/>
    <w:rsid w:val="00BF62FB"/>
    <w:rsid w:val="00BF7660"/>
    <w:rsid w:val="00C00524"/>
    <w:rsid w:val="00C15FC0"/>
    <w:rsid w:val="00C246BD"/>
    <w:rsid w:val="00C3717A"/>
    <w:rsid w:val="00C423FE"/>
    <w:rsid w:val="00C47BB9"/>
    <w:rsid w:val="00C56ABD"/>
    <w:rsid w:val="00C60B3F"/>
    <w:rsid w:val="00C64E2A"/>
    <w:rsid w:val="00C73FC7"/>
    <w:rsid w:val="00C7686D"/>
    <w:rsid w:val="00C81D5A"/>
    <w:rsid w:val="00C83B8E"/>
    <w:rsid w:val="00C90BB3"/>
    <w:rsid w:val="00C955C7"/>
    <w:rsid w:val="00CB6F58"/>
    <w:rsid w:val="00CC11EA"/>
    <w:rsid w:val="00CD0AF0"/>
    <w:rsid w:val="00CD3B81"/>
    <w:rsid w:val="00CE0561"/>
    <w:rsid w:val="00CE07FB"/>
    <w:rsid w:val="00CE22EC"/>
    <w:rsid w:val="00CE2435"/>
    <w:rsid w:val="00CE2E53"/>
    <w:rsid w:val="00CE586B"/>
    <w:rsid w:val="00D10B8F"/>
    <w:rsid w:val="00D11761"/>
    <w:rsid w:val="00D36C97"/>
    <w:rsid w:val="00D44B94"/>
    <w:rsid w:val="00D44E45"/>
    <w:rsid w:val="00D524F4"/>
    <w:rsid w:val="00D73989"/>
    <w:rsid w:val="00D90A34"/>
    <w:rsid w:val="00D92D7E"/>
    <w:rsid w:val="00D938EA"/>
    <w:rsid w:val="00DA50C5"/>
    <w:rsid w:val="00DA62A1"/>
    <w:rsid w:val="00DB5FF0"/>
    <w:rsid w:val="00DD399C"/>
    <w:rsid w:val="00DD60B5"/>
    <w:rsid w:val="00DE2691"/>
    <w:rsid w:val="00DE4B18"/>
    <w:rsid w:val="00E02783"/>
    <w:rsid w:val="00E23F58"/>
    <w:rsid w:val="00E24D6C"/>
    <w:rsid w:val="00E25421"/>
    <w:rsid w:val="00E328CD"/>
    <w:rsid w:val="00E34095"/>
    <w:rsid w:val="00E37F78"/>
    <w:rsid w:val="00E5235D"/>
    <w:rsid w:val="00E5365F"/>
    <w:rsid w:val="00E54337"/>
    <w:rsid w:val="00E57C87"/>
    <w:rsid w:val="00E60E63"/>
    <w:rsid w:val="00E6207D"/>
    <w:rsid w:val="00E7792C"/>
    <w:rsid w:val="00E941C8"/>
    <w:rsid w:val="00E96468"/>
    <w:rsid w:val="00E97817"/>
    <w:rsid w:val="00EB6C4C"/>
    <w:rsid w:val="00EB6E2C"/>
    <w:rsid w:val="00EC6CA8"/>
    <w:rsid w:val="00ED18D0"/>
    <w:rsid w:val="00ED2EBB"/>
    <w:rsid w:val="00ED6717"/>
    <w:rsid w:val="00EE499F"/>
    <w:rsid w:val="00EF31BF"/>
    <w:rsid w:val="00F00959"/>
    <w:rsid w:val="00F04619"/>
    <w:rsid w:val="00F21278"/>
    <w:rsid w:val="00F43D25"/>
    <w:rsid w:val="00F44926"/>
    <w:rsid w:val="00F51597"/>
    <w:rsid w:val="00F532D9"/>
    <w:rsid w:val="00F75D46"/>
    <w:rsid w:val="00F82D45"/>
    <w:rsid w:val="00F857D6"/>
    <w:rsid w:val="00F90C92"/>
    <w:rsid w:val="00F930EF"/>
    <w:rsid w:val="00F93A1F"/>
    <w:rsid w:val="00FC1EE4"/>
    <w:rsid w:val="00FC5658"/>
    <w:rsid w:val="00FD23E9"/>
    <w:rsid w:val="00FD4886"/>
    <w:rsid w:val="00FE3478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B4E92"/>
    <w:rPr>
      <w:rFonts w:cs="Times New Roman"/>
    </w:rPr>
  </w:style>
  <w:style w:type="paragraph" w:customStyle="1" w:styleId="11">
    <w:name w:val="Абзац списка1"/>
    <w:basedOn w:val="a"/>
    <w:rsid w:val="007B4E92"/>
    <w:pPr>
      <w:ind w:left="720"/>
      <w:contextualSpacing/>
    </w:pPr>
  </w:style>
  <w:style w:type="paragraph" w:styleId="a3">
    <w:name w:val="header"/>
    <w:basedOn w:val="a"/>
    <w:link w:val="a4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5CD7"/>
    <w:pPr>
      <w:ind w:left="720"/>
      <w:contextualSpacing/>
    </w:pPr>
  </w:style>
  <w:style w:type="paragraph" w:customStyle="1" w:styleId="u">
    <w:name w:val="u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1D3"/>
  </w:style>
  <w:style w:type="character" w:styleId="aa">
    <w:name w:val="Hyperlink"/>
    <w:basedOn w:val="a0"/>
    <w:uiPriority w:val="99"/>
    <w:unhideWhenUsed/>
    <w:rsid w:val="002021D3"/>
    <w:rPr>
      <w:color w:val="0000FF"/>
      <w:u w:val="single"/>
    </w:rPr>
  </w:style>
  <w:style w:type="paragraph" w:customStyle="1" w:styleId="unip">
    <w:name w:val="unip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A19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953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5343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15BC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D23E9"/>
    <w:pPr>
      <w:tabs>
        <w:tab w:val="right" w:leader="dot" w:pos="9345"/>
      </w:tabs>
      <w:spacing w:after="0" w:line="48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15BC8"/>
    <w:pPr>
      <w:spacing w:after="100"/>
      <w:ind w:left="220"/>
    </w:pPr>
  </w:style>
  <w:style w:type="paragraph" w:styleId="ae">
    <w:name w:val="No Spacing"/>
    <w:uiPriority w:val="1"/>
    <w:qFormat/>
    <w:rsid w:val="007D7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3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D23E9"/>
    <w:pPr>
      <w:tabs>
        <w:tab w:val="right" w:leader="dot" w:pos="9345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B4E92"/>
    <w:rPr>
      <w:rFonts w:cs="Times New Roman"/>
    </w:rPr>
  </w:style>
  <w:style w:type="paragraph" w:customStyle="1" w:styleId="11">
    <w:name w:val="Абзац списка1"/>
    <w:basedOn w:val="a"/>
    <w:rsid w:val="007B4E92"/>
    <w:pPr>
      <w:ind w:left="720"/>
      <w:contextualSpacing/>
    </w:pPr>
  </w:style>
  <w:style w:type="paragraph" w:styleId="a3">
    <w:name w:val="header"/>
    <w:basedOn w:val="a"/>
    <w:link w:val="a4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5CD7"/>
    <w:pPr>
      <w:ind w:left="720"/>
      <w:contextualSpacing/>
    </w:pPr>
  </w:style>
  <w:style w:type="paragraph" w:customStyle="1" w:styleId="u">
    <w:name w:val="u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1D3"/>
  </w:style>
  <w:style w:type="character" w:styleId="aa">
    <w:name w:val="Hyperlink"/>
    <w:basedOn w:val="a0"/>
    <w:uiPriority w:val="99"/>
    <w:semiHidden/>
    <w:unhideWhenUsed/>
    <w:rsid w:val="002021D3"/>
    <w:rPr>
      <w:color w:val="0000FF"/>
      <w:u w:val="single"/>
    </w:rPr>
  </w:style>
  <w:style w:type="paragraph" w:customStyle="1" w:styleId="unip">
    <w:name w:val="unip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A19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953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5343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BAAE-06E6-45A9-A5D7-AD91380A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14668</Words>
  <Characters>83610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2016-05-30T05:37:00Z</cp:lastPrinted>
  <dcterms:created xsi:type="dcterms:W3CDTF">2017-03-06T04:54:00Z</dcterms:created>
  <dcterms:modified xsi:type="dcterms:W3CDTF">2017-08-14T09:35:00Z</dcterms:modified>
</cp:coreProperties>
</file>